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5B" w:rsidRDefault="00F86B2D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3E45C6C0" wp14:editId="15E67A8F">
            <wp:extent cx="5760720" cy="789905"/>
            <wp:effectExtent l="0" t="0" r="0" b="0"/>
            <wp:docPr id="3" name="Картина 3" descr="dg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 n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2D" w:rsidRDefault="00F86B2D">
      <w:pPr>
        <w:rPr>
          <w:lang w:val="en-US"/>
        </w:rPr>
      </w:pPr>
    </w:p>
    <w:p w:rsidR="00F86B2D" w:rsidRPr="00B33704" w:rsidRDefault="00F86B2D" w:rsidP="00F86B2D">
      <w:pPr>
        <w:spacing w:after="0" w:line="240" w:lineRule="auto"/>
        <w:ind w:left="-540"/>
        <w:rPr>
          <w:rFonts w:eastAsia="Times New Roman" w:cs="Times New Roman"/>
          <w:b/>
          <w:i/>
          <w:sz w:val="24"/>
          <w:szCs w:val="24"/>
        </w:rPr>
      </w:pPr>
      <w:r w:rsidRPr="00B33704">
        <w:rPr>
          <w:rFonts w:eastAsia="Times New Roman" w:cs="Times New Roman"/>
          <w:b/>
          <w:i/>
          <w:sz w:val="24"/>
          <w:szCs w:val="24"/>
        </w:rPr>
        <w:t>УТВЪРЖДАВАМ:</w:t>
      </w:r>
    </w:p>
    <w:p w:rsidR="00F86B2D" w:rsidRPr="00B33704" w:rsidRDefault="00F86B2D" w:rsidP="00F86B2D">
      <w:pPr>
        <w:spacing w:after="0" w:line="240" w:lineRule="auto"/>
        <w:ind w:left="-540"/>
        <w:rPr>
          <w:rFonts w:eastAsia="Times New Roman" w:cs="Times New Roman"/>
          <w:b/>
          <w:i/>
          <w:sz w:val="24"/>
          <w:szCs w:val="24"/>
        </w:rPr>
      </w:pPr>
      <w:r w:rsidRPr="00B33704">
        <w:rPr>
          <w:rFonts w:eastAsia="Times New Roman" w:cs="Times New Roman"/>
          <w:b/>
          <w:i/>
          <w:sz w:val="24"/>
          <w:szCs w:val="24"/>
        </w:rPr>
        <w:t xml:space="preserve">ЗАПОВЕД № </w:t>
      </w:r>
      <w:r w:rsidRPr="00B33704">
        <w:rPr>
          <w:rFonts w:eastAsia="Times New Roman" w:cs="Times New Roman"/>
          <w:b/>
          <w:i/>
          <w:sz w:val="24"/>
          <w:szCs w:val="24"/>
          <w:lang w:val="en-US"/>
        </w:rPr>
        <w:t>216</w:t>
      </w:r>
      <w:r w:rsidRPr="00B33704">
        <w:rPr>
          <w:rFonts w:eastAsia="Times New Roman" w:cs="Times New Roman"/>
          <w:b/>
          <w:i/>
          <w:sz w:val="24"/>
          <w:szCs w:val="24"/>
        </w:rPr>
        <w:t>/</w:t>
      </w:r>
      <w:r>
        <w:rPr>
          <w:rFonts w:eastAsia="Times New Roman" w:cs="Times New Roman"/>
          <w:b/>
          <w:i/>
          <w:sz w:val="24"/>
          <w:szCs w:val="24"/>
        </w:rPr>
        <w:t>08</w:t>
      </w:r>
      <w:r w:rsidRPr="00B33704">
        <w:rPr>
          <w:rFonts w:eastAsia="Times New Roman" w:cs="Times New Roman"/>
          <w:b/>
          <w:i/>
          <w:sz w:val="24"/>
          <w:szCs w:val="24"/>
        </w:rPr>
        <w:t>.09.2017 г.</w:t>
      </w:r>
    </w:p>
    <w:p w:rsidR="00F86B2D" w:rsidRPr="00B33704" w:rsidRDefault="00F86B2D" w:rsidP="00F86B2D">
      <w:pPr>
        <w:spacing w:after="0" w:line="240" w:lineRule="auto"/>
        <w:ind w:left="-540"/>
        <w:rPr>
          <w:rFonts w:eastAsia="Times New Roman" w:cs="Times New Roman"/>
          <w:b/>
          <w:i/>
          <w:sz w:val="24"/>
          <w:szCs w:val="24"/>
        </w:rPr>
      </w:pPr>
      <w:r w:rsidRPr="00B33704">
        <w:rPr>
          <w:rFonts w:eastAsia="Times New Roman" w:cs="Times New Roman"/>
          <w:b/>
          <w:i/>
          <w:sz w:val="24"/>
          <w:szCs w:val="24"/>
        </w:rPr>
        <w:t>ИВА АНГЕЛОВА</w:t>
      </w:r>
    </w:p>
    <w:p w:rsidR="00F86B2D" w:rsidRPr="00B33704" w:rsidRDefault="00F86B2D" w:rsidP="00F86B2D">
      <w:pPr>
        <w:spacing w:after="0" w:line="240" w:lineRule="auto"/>
        <w:ind w:left="-540"/>
        <w:rPr>
          <w:rFonts w:eastAsia="Times New Roman" w:cs="Times New Roman"/>
          <w:b/>
          <w:i/>
          <w:sz w:val="24"/>
          <w:szCs w:val="24"/>
        </w:rPr>
      </w:pPr>
      <w:r w:rsidRPr="00B33704">
        <w:rPr>
          <w:rFonts w:eastAsia="Times New Roman" w:cs="Times New Roman"/>
          <w:b/>
          <w:i/>
          <w:sz w:val="24"/>
          <w:szCs w:val="24"/>
        </w:rPr>
        <w:t xml:space="preserve">ДИРЕКТОР </w:t>
      </w:r>
    </w:p>
    <w:p w:rsidR="00F86B2D" w:rsidRPr="00B33704" w:rsidRDefault="00F86B2D" w:rsidP="00F86B2D">
      <w:pPr>
        <w:spacing w:after="0" w:line="240" w:lineRule="auto"/>
        <w:ind w:left="-540"/>
        <w:rPr>
          <w:rFonts w:eastAsia="Times New Roman" w:cs="Times New Roman"/>
          <w:sz w:val="24"/>
          <w:szCs w:val="24"/>
        </w:rPr>
      </w:pPr>
    </w:p>
    <w:p w:rsidR="00F86B2D" w:rsidRPr="00B33704" w:rsidRDefault="00F86B2D" w:rsidP="00F86B2D">
      <w:pPr>
        <w:spacing w:after="0" w:line="240" w:lineRule="auto"/>
        <w:ind w:left="-540"/>
        <w:rPr>
          <w:rFonts w:eastAsia="Times New Roman" w:cs="Times New Roman"/>
          <w:sz w:val="24"/>
          <w:szCs w:val="24"/>
        </w:rPr>
      </w:pPr>
    </w:p>
    <w:p w:rsidR="00F86B2D" w:rsidRPr="00B33704" w:rsidRDefault="00F86B2D" w:rsidP="00F86B2D">
      <w:pPr>
        <w:spacing w:after="0" w:line="240" w:lineRule="auto"/>
        <w:ind w:left="-540"/>
        <w:rPr>
          <w:rFonts w:eastAsia="Times New Roman" w:cs="Times New Roman"/>
          <w:sz w:val="24"/>
          <w:szCs w:val="24"/>
        </w:rPr>
      </w:pPr>
    </w:p>
    <w:p w:rsidR="00F86B2D" w:rsidRPr="00B33704" w:rsidRDefault="00F86B2D" w:rsidP="00F86B2D">
      <w:pPr>
        <w:spacing w:after="0" w:line="240" w:lineRule="auto"/>
        <w:ind w:left="-540"/>
        <w:rPr>
          <w:rFonts w:eastAsia="Times New Roman" w:cs="Times New Roman"/>
          <w:sz w:val="24"/>
          <w:szCs w:val="24"/>
        </w:rPr>
      </w:pPr>
    </w:p>
    <w:p w:rsidR="00F86B2D" w:rsidRPr="00B33704" w:rsidRDefault="00F86B2D" w:rsidP="00F86B2D">
      <w:pPr>
        <w:spacing w:after="0" w:line="240" w:lineRule="auto"/>
        <w:ind w:left="-540"/>
        <w:rPr>
          <w:rFonts w:eastAsia="Times New Roman" w:cs="Times New Roman"/>
          <w:sz w:val="24"/>
          <w:szCs w:val="24"/>
        </w:rPr>
      </w:pPr>
    </w:p>
    <w:p w:rsidR="00F86B2D" w:rsidRPr="00B33704" w:rsidRDefault="00F86B2D" w:rsidP="00F86B2D">
      <w:pPr>
        <w:spacing w:after="0" w:line="240" w:lineRule="auto"/>
        <w:ind w:left="-540"/>
        <w:rPr>
          <w:rFonts w:eastAsia="Times New Roman" w:cs="Times New Roman"/>
          <w:sz w:val="24"/>
          <w:szCs w:val="24"/>
        </w:rPr>
      </w:pPr>
    </w:p>
    <w:p w:rsidR="00F86B2D" w:rsidRPr="00B33704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i/>
          <w:sz w:val="72"/>
          <w:szCs w:val="72"/>
        </w:rPr>
      </w:pPr>
      <w:r w:rsidRPr="00B33704">
        <w:rPr>
          <w:rFonts w:eastAsia="Times New Roman" w:cs="Times New Roman"/>
          <w:b/>
          <w:i/>
          <w:sz w:val="72"/>
          <w:szCs w:val="72"/>
        </w:rPr>
        <w:t>ПРАВИЛНИК</w:t>
      </w:r>
    </w:p>
    <w:p w:rsidR="00F86B2D" w:rsidRPr="00B33704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32"/>
          <w:szCs w:val="32"/>
        </w:rPr>
      </w:pPr>
    </w:p>
    <w:p w:rsidR="00F86B2D" w:rsidRPr="00B33704" w:rsidRDefault="00F86B2D" w:rsidP="00F86B2D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:rsidR="00F86B2D" w:rsidRPr="00B33704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56"/>
          <w:szCs w:val="56"/>
        </w:rPr>
      </w:pPr>
      <w:r w:rsidRPr="00B33704">
        <w:rPr>
          <w:rFonts w:eastAsia="Times New Roman" w:cs="Times New Roman"/>
          <w:b/>
          <w:sz w:val="56"/>
          <w:szCs w:val="56"/>
        </w:rPr>
        <w:t xml:space="preserve">за дейността на ДГ „Детска планета“ </w:t>
      </w:r>
    </w:p>
    <w:p w:rsidR="00F86B2D" w:rsidRPr="00B33704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36"/>
          <w:szCs w:val="36"/>
        </w:rPr>
      </w:pPr>
    </w:p>
    <w:p w:rsidR="00F86B2D" w:rsidRPr="00B33704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56"/>
          <w:szCs w:val="56"/>
        </w:rPr>
      </w:pPr>
      <w:r w:rsidRPr="00B33704">
        <w:rPr>
          <w:rFonts w:eastAsia="Times New Roman" w:cs="Times New Roman"/>
          <w:b/>
          <w:sz w:val="56"/>
          <w:szCs w:val="56"/>
        </w:rPr>
        <w:t>с. Бреница, общ. Кнежа</w:t>
      </w:r>
    </w:p>
    <w:p w:rsidR="00F86B2D" w:rsidRPr="00B33704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36"/>
          <w:szCs w:val="36"/>
        </w:rPr>
      </w:pPr>
    </w:p>
    <w:p w:rsidR="00F86B2D" w:rsidRPr="00B33704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32"/>
          <w:szCs w:val="32"/>
        </w:rPr>
      </w:pPr>
      <w:r w:rsidRPr="00B33704">
        <w:rPr>
          <w:rFonts w:eastAsia="Times New Roman" w:cs="Times New Roman"/>
          <w:b/>
          <w:sz w:val="56"/>
          <w:szCs w:val="56"/>
        </w:rPr>
        <w:t>за учебната 201</w:t>
      </w:r>
      <w:r w:rsidRPr="00B33704">
        <w:rPr>
          <w:rFonts w:eastAsia="Times New Roman" w:cs="Times New Roman"/>
          <w:b/>
          <w:sz w:val="56"/>
          <w:szCs w:val="56"/>
          <w:lang w:val="en-US"/>
        </w:rPr>
        <w:t>7</w:t>
      </w:r>
      <w:r w:rsidRPr="00B33704">
        <w:rPr>
          <w:rFonts w:eastAsia="Times New Roman" w:cs="Times New Roman"/>
          <w:b/>
          <w:sz w:val="56"/>
          <w:szCs w:val="56"/>
        </w:rPr>
        <w:t>/201</w:t>
      </w:r>
      <w:r w:rsidRPr="00B33704">
        <w:rPr>
          <w:rFonts w:eastAsia="Times New Roman" w:cs="Times New Roman"/>
          <w:b/>
          <w:sz w:val="56"/>
          <w:szCs w:val="56"/>
          <w:lang w:val="en-US"/>
        </w:rPr>
        <w:t>8</w:t>
      </w:r>
      <w:r w:rsidRPr="00B33704">
        <w:rPr>
          <w:rFonts w:eastAsia="Times New Roman" w:cs="Times New Roman"/>
          <w:b/>
          <w:sz w:val="56"/>
          <w:szCs w:val="56"/>
        </w:rPr>
        <w:t xml:space="preserve"> година </w:t>
      </w:r>
    </w:p>
    <w:p w:rsidR="00F86B2D" w:rsidRPr="00B33704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32"/>
          <w:szCs w:val="32"/>
        </w:rPr>
      </w:pPr>
    </w:p>
    <w:p w:rsidR="00F86B2D" w:rsidRPr="00B33704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32"/>
          <w:szCs w:val="32"/>
        </w:rPr>
      </w:pPr>
    </w:p>
    <w:p w:rsidR="00F86B2D" w:rsidRPr="00B33704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32"/>
          <w:szCs w:val="32"/>
        </w:rPr>
      </w:pPr>
    </w:p>
    <w:p w:rsidR="00F86B2D" w:rsidRPr="00B33704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32"/>
          <w:szCs w:val="32"/>
        </w:rPr>
      </w:pPr>
    </w:p>
    <w:p w:rsidR="00F86B2D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32"/>
          <w:szCs w:val="32"/>
        </w:rPr>
      </w:pPr>
    </w:p>
    <w:p w:rsidR="00F86B2D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32"/>
          <w:szCs w:val="32"/>
        </w:rPr>
      </w:pPr>
    </w:p>
    <w:p w:rsidR="00F86B2D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32"/>
          <w:szCs w:val="32"/>
        </w:rPr>
      </w:pPr>
    </w:p>
    <w:p w:rsidR="00F86B2D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32"/>
          <w:szCs w:val="32"/>
        </w:rPr>
      </w:pPr>
    </w:p>
    <w:p w:rsidR="00F86B2D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32"/>
          <w:szCs w:val="32"/>
        </w:rPr>
      </w:pPr>
    </w:p>
    <w:p w:rsidR="00F86B2D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32"/>
          <w:szCs w:val="32"/>
        </w:rPr>
      </w:pPr>
    </w:p>
    <w:p w:rsidR="00F86B2D" w:rsidRPr="00B33704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32"/>
          <w:szCs w:val="32"/>
        </w:rPr>
      </w:pPr>
    </w:p>
    <w:p w:rsidR="00F86B2D" w:rsidRDefault="00F86B2D" w:rsidP="00F86B2D">
      <w:pPr>
        <w:spacing w:after="0" w:line="240" w:lineRule="auto"/>
        <w:ind w:left="-540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B33704">
        <w:rPr>
          <w:rFonts w:eastAsia="Times New Roman" w:cs="Times New Roman"/>
          <w:b/>
          <w:sz w:val="24"/>
          <w:szCs w:val="24"/>
        </w:rPr>
        <w:t>Правилникът е приет на заседание на  Педагогически съвет с протокол  №</w:t>
      </w:r>
      <w:r w:rsidRPr="00B33704">
        <w:rPr>
          <w:rFonts w:eastAsia="Times New Roman" w:cs="Times New Roman"/>
          <w:b/>
          <w:sz w:val="24"/>
          <w:szCs w:val="24"/>
          <w:lang w:val="en-US"/>
        </w:rPr>
        <w:t>7</w:t>
      </w:r>
      <w:r>
        <w:rPr>
          <w:rFonts w:eastAsia="Times New Roman" w:cs="Times New Roman"/>
          <w:b/>
          <w:sz w:val="24"/>
          <w:szCs w:val="24"/>
        </w:rPr>
        <w:t xml:space="preserve"> от 08</w:t>
      </w:r>
      <w:r w:rsidRPr="00B33704">
        <w:rPr>
          <w:rFonts w:eastAsia="Times New Roman" w:cs="Times New Roman"/>
          <w:b/>
          <w:sz w:val="24"/>
          <w:szCs w:val="24"/>
        </w:rPr>
        <w:t>.09.201</w:t>
      </w:r>
      <w:r w:rsidRPr="00B33704">
        <w:rPr>
          <w:rFonts w:eastAsia="Times New Roman" w:cs="Times New Roman"/>
          <w:b/>
          <w:sz w:val="24"/>
          <w:szCs w:val="24"/>
          <w:lang w:val="en-US"/>
        </w:rPr>
        <w:t>7</w:t>
      </w:r>
      <w:r w:rsidRPr="00B33704">
        <w:rPr>
          <w:rFonts w:eastAsia="Times New Roman" w:cs="Times New Roman"/>
          <w:b/>
          <w:sz w:val="24"/>
          <w:szCs w:val="24"/>
        </w:rPr>
        <w:t xml:space="preserve"> г., влиза в сила от датата на приемане и отменя действащия до момента правилник    </w:t>
      </w:r>
    </w:p>
    <w:p w:rsidR="001D2862" w:rsidRDefault="001D2862" w:rsidP="001D2862">
      <w:pPr>
        <w:pStyle w:val="11"/>
        <w:rPr>
          <w:sz w:val="32"/>
          <w:szCs w:val="32"/>
        </w:rPr>
      </w:pPr>
      <w:r>
        <w:rPr>
          <w:sz w:val="32"/>
          <w:szCs w:val="32"/>
        </w:rPr>
        <w:lastRenderedPageBreak/>
        <w:t>СЪДЪРЖАНИЕ</w:t>
      </w:r>
    </w:p>
    <w:p w:rsidR="001D2862" w:rsidRDefault="001D2862" w:rsidP="001D2862">
      <w:pPr>
        <w:pStyle w:val="11"/>
        <w:rPr>
          <w:b w:val="0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1D2862" w:rsidRDefault="001D2862" w:rsidP="001D2862">
      <w:pPr>
        <w:pStyle w:val="11"/>
        <w:rPr>
          <w:b w:val="0"/>
        </w:rPr>
      </w:pPr>
    </w:p>
    <w:p w:rsidR="001D2862" w:rsidRDefault="001D2862" w:rsidP="001D2862">
      <w:pPr>
        <w:pStyle w:val="11"/>
        <w:rPr>
          <w:b w:val="0"/>
        </w:rPr>
      </w:pPr>
      <w:hyperlink r:id="rId7" w:anchor="_Toc490728691" w:history="1">
        <w:r>
          <w:rPr>
            <w:rStyle w:val="a6"/>
          </w:rPr>
          <w:t>ГЛАВА  ПЪРВА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_Toc490728691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8" w:anchor="_Toc490728692" w:history="1">
        <w:r>
          <w:rPr>
            <w:rStyle w:val="a6"/>
          </w:rPr>
          <w:t>ОБЩИ  ПОЛОЖИНИЯ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_Toc490728692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9" w:anchor="_Toc490728693" w:history="1">
        <w:r>
          <w:rPr>
            <w:rStyle w:val="a6"/>
          </w:rPr>
          <w:t>ГЛАВА  ВТОРА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_Toc490728693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3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10" w:anchor="_Toc490728694" w:history="1">
        <w:r>
          <w:rPr>
            <w:rStyle w:val="a6"/>
          </w:rPr>
          <w:t>ОРГАНИЗАЦИЯ  НА  ПРЕДУЧИЛИЩНОТО ОБРАЗОВАНИЕ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_Toc490728694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3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11" w:anchor="_Toc490728695" w:history="1">
        <w:r>
          <w:rPr>
            <w:rStyle w:val="a6"/>
          </w:rPr>
          <w:t>РАЗДЕЛ  І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_Toc490728695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3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12" w:anchor="_Toc490728696" w:history="1">
        <w:r>
          <w:rPr>
            <w:rStyle w:val="a6"/>
          </w:rPr>
          <w:t>СТАТУТ НА ДЕТСКОТО ЗАВЕДЕНИЕ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_Toc490728696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3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13" w:anchor="_Toc490728697" w:history="1">
        <w:r>
          <w:rPr>
            <w:rStyle w:val="a6"/>
          </w:rPr>
          <w:t xml:space="preserve">РАЗДЕЛ </w:t>
        </w:r>
        <w:r>
          <w:rPr>
            <w:rStyle w:val="a6"/>
            <w:lang w:val="en-US"/>
          </w:rPr>
          <w:t>II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_Toc490728697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4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14" w:anchor="_Toc490728698" w:history="1">
        <w:r>
          <w:rPr>
            <w:rStyle w:val="a6"/>
          </w:rPr>
          <w:t>ЗАПИСВАНЕ, ОТПИСВАНЕ  И ПРЕМЕСТВАНЕ НА ДЕЦАТА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_Toc490728698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4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15" w:anchor="_Toc490728699" w:history="1">
        <w:r>
          <w:rPr>
            <w:rStyle w:val="a6"/>
          </w:rPr>
          <w:t>РАЗДЕЛ   ІІI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_Toc490728699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6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16" w:anchor="_Toc490728700" w:history="1">
        <w:r>
          <w:rPr>
            <w:rStyle w:val="a6"/>
          </w:rPr>
          <w:t>ОРГАНИЗАЦИЯ НА ПРЕДУЧИЛИЩНОТО ОБРАЗОВАНИЕ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_Toc490728700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6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17" w:anchor="_Toc490728701" w:history="1">
        <w:r>
          <w:rPr>
            <w:rStyle w:val="a6"/>
          </w:rPr>
          <w:t xml:space="preserve">РАЗДЕЛ </w:t>
        </w:r>
        <w:r>
          <w:rPr>
            <w:rStyle w:val="a6"/>
            <w:lang w:val="en-US"/>
          </w:rPr>
          <w:t>IV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_Toc490728701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10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18" w:anchor="_Toc490728702" w:history="1">
        <w:r>
          <w:rPr>
            <w:rStyle w:val="a6"/>
          </w:rPr>
          <w:t>ФОРМИ НА ПЕДАГОГИЧЕСКО ВЗАИМОДЕЙСТВИЕ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_Toc490728702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10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19" w:anchor="_Toc490728703" w:history="1">
        <w:r>
          <w:rPr>
            <w:rStyle w:val="a6"/>
          </w:rPr>
          <w:t xml:space="preserve">РАЗДЕЛ </w:t>
        </w:r>
        <w:r>
          <w:rPr>
            <w:rStyle w:val="a6"/>
            <w:lang w:val="en-US"/>
          </w:rPr>
          <w:t>V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_Toc490728703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12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20" w:anchor="_Toc490728704" w:history="1">
        <w:r>
          <w:rPr>
            <w:rStyle w:val="a6"/>
          </w:rPr>
          <w:t>СЪДЪРЖАНИЕ НА ПРЕДУЧИЛИЩНОТО ОБРАЗОВАНИЕ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_Toc490728704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12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21" w:anchor="_Toc490728705" w:history="1">
        <w:r>
          <w:rPr>
            <w:rStyle w:val="a6"/>
          </w:rPr>
          <w:t xml:space="preserve">РАЗДЕЛ </w:t>
        </w:r>
        <w:r>
          <w:rPr>
            <w:rStyle w:val="a6"/>
            <w:lang w:val="en-US"/>
          </w:rPr>
          <w:t>VI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_Toc490728705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14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22" w:anchor="_Toc490728706" w:history="1">
        <w:r>
          <w:rPr>
            <w:rStyle w:val="a6"/>
          </w:rPr>
          <w:t>ПРОСЛЕДЯВАНЕ  РЕЗУЛТАТИТЕ ОТ ПРЕДУЧИЛИЩНОТО ОБРАЗОВАНИЕ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_Toc490728706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14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23" w:anchor="_Toc490728707" w:history="1">
        <w:r>
          <w:rPr>
            <w:rStyle w:val="a6"/>
          </w:rPr>
          <w:t>ГЛАВА  ТРЕТА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_Toc490728707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16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24" w:anchor="_Toc490728708" w:history="1">
        <w:r>
          <w:rPr>
            <w:rStyle w:val="a6"/>
          </w:rPr>
          <w:t>УЧАСТНИЦИ  В  ОБРАЗОВАТЕЛНИЯ  ПРОЦЕС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_Toc490728708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16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25" w:anchor="_Toc490728709" w:history="1">
        <w:r>
          <w:rPr>
            <w:rStyle w:val="a6"/>
          </w:rPr>
          <w:t>РАЗДЕЛ    І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_Toc490728709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16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26" w:anchor="_Toc490728710" w:history="1">
        <w:r>
          <w:rPr>
            <w:rStyle w:val="a6"/>
          </w:rPr>
          <w:t>ДЕЦА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_Toc490728710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16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27" w:anchor="_Toc490728711" w:history="1">
        <w:r>
          <w:rPr>
            <w:rStyle w:val="a6"/>
          </w:rPr>
          <w:t>РАЗДЕЛ    ІI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_Toc490728711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17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28" w:anchor="_Toc490728712" w:history="1">
        <w:r>
          <w:rPr>
            <w:rStyle w:val="a6"/>
          </w:rPr>
          <w:t>РОДИТЕЛИ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_Toc490728712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17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29" w:anchor="_Toc490728713" w:history="1">
        <w:r>
          <w:rPr>
            <w:rStyle w:val="a6"/>
          </w:rPr>
          <w:t xml:space="preserve">РАЗДЕЛ </w:t>
        </w:r>
        <w:r>
          <w:rPr>
            <w:rStyle w:val="a6"/>
            <w:lang w:val="en-US"/>
          </w:rPr>
          <w:t xml:space="preserve"> III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_Toc490728713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18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30" w:anchor="_Toc490728714" w:history="1">
        <w:r>
          <w:rPr>
            <w:rStyle w:val="a6"/>
          </w:rPr>
          <w:t>ПЕДАГОГИЧЕСКИ СПЕЦИАЛИСТИ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_Toc490728714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18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31" w:anchor="_Toc490728715" w:history="1">
        <w:r>
          <w:rPr>
            <w:rStyle w:val="a6"/>
          </w:rPr>
          <w:t>РАЗДЕЛ IV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_Toc490728715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22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32" w:anchor="_Toc490728716" w:history="1">
        <w:r>
          <w:rPr>
            <w:rStyle w:val="a6"/>
          </w:rPr>
          <w:t>ПЕДАГОГ ДЕТСКА ЯСЛА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_Toc490728716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22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33" w:anchor="_Toc490728717" w:history="1">
        <w:r>
          <w:rPr>
            <w:rStyle w:val="a6"/>
          </w:rPr>
          <w:t>РАЗДЕЛ  V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_Toc490728717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22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34" w:anchor="_Toc490728718" w:history="1">
        <w:r>
          <w:rPr>
            <w:rStyle w:val="a6"/>
          </w:rPr>
          <w:t>МЕДИЦИНСКА СЕСТРА В ЯСЛЕНА ГРУПА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_Toc490728718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22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35" w:anchor="_Toc490728719" w:history="1">
        <w:r>
          <w:rPr>
            <w:rStyle w:val="a6"/>
          </w:rPr>
          <w:t>РАЗДЕЛ V</w:t>
        </w:r>
        <w:r>
          <w:rPr>
            <w:rStyle w:val="a6"/>
            <w:lang w:val="en-US"/>
          </w:rPr>
          <w:t>I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_Toc490728719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23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36" w:anchor="_Toc490728720" w:history="1">
        <w:r>
          <w:rPr>
            <w:rStyle w:val="a6"/>
          </w:rPr>
          <w:t>ПОМОЩНИК-ВЪЗПИТАТЕЛИ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_Toc490728720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23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37" w:anchor="_Toc490728721" w:history="1">
        <w:r>
          <w:rPr>
            <w:rStyle w:val="a6"/>
          </w:rPr>
          <w:t>ГЛАВА  ЧЕТВЪРТА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_Toc490728721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24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38" w:anchor="_Toc490728722" w:history="1">
        <w:r>
          <w:rPr>
            <w:rStyle w:val="a6"/>
          </w:rPr>
          <w:t>ОРГАНИ   ЗА   УПРАВЛЕНИЕ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_Toc490728722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24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39" w:anchor="_Toc490728723" w:history="1">
        <w:r>
          <w:rPr>
            <w:rStyle w:val="a6"/>
          </w:rPr>
          <w:t>РАЗДЕЛ   І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_Toc490728723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24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40" w:anchor="_Toc490728724" w:history="1">
        <w:r>
          <w:rPr>
            <w:rStyle w:val="a6"/>
          </w:rPr>
          <w:t>ДИРЕКТОР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_Toc490728724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24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41" w:anchor="_Toc490728725" w:history="1">
        <w:r>
          <w:rPr>
            <w:rStyle w:val="a6"/>
          </w:rPr>
          <w:t>РАЗДЕЛ  ІІ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_Toc490728725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25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42" w:anchor="_Toc490728726" w:history="1">
        <w:r>
          <w:rPr>
            <w:rStyle w:val="a6"/>
          </w:rPr>
          <w:t>ПЕДАГОГИЧЕСКИ  СЪВЕТ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_Toc490728726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25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43" w:anchor="_Toc490728727" w:history="1">
        <w:r>
          <w:rPr>
            <w:rStyle w:val="a6"/>
            <w:lang w:val="en-US"/>
          </w:rPr>
          <w:t>ГЛАВА  ПЕТА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_Toc490728727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26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44" w:anchor="_Toc490728728" w:history="1">
        <w:r>
          <w:rPr>
            <w:rStyle w:val="a6"/>
          </w:rPr>
          <w:t>ОБЩЕСТВЕН СЪВЕТ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_Toc490728728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26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45" w:anchor="_Toc490728729" w:history="1">
        <w:r>
          <w:rPr>
            <w:rStyle w:val="a6"/>
          </w:rPr>
          <w:t>ГЛАВА  ШЕСТА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_Toc490728729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27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46" w:anchor="_Toc490728730" w:history="1">
        <w:r>
          <w:rPr>
            <w:rStyle w:val="a6"/>
          </w:rPr>
          <w:t>ИНФОРМАЦИЯ И ДОКУМЕНТИ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_Toc490728730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27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47" w:anchor="_Toc490728731" w:history="1">
        <w:r>
          <w:rPr>
            <w:rStyle w:val="a6"/>
          </w:rPr>
          <w:t>ГЛАВА  СЕДМА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_Toc490728731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29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48" w:anchor="_Toc490728732" w:history="1">
        <w:r>
          <w:rPr>
            <w:rStyle w:val="a6"/>
          </w:rPr>
          <w:t>МЕДИЦИНСКО  ОБСЛУЖВАНЕ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_Toc490728732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29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49" w:anchor="_Toc490728733" w:history="1">
        <w:r>
          <w:rPr>
            <w:rStyle w:val="a6"/>
          </w:rPr>
          <w:t>ГЛАВА  ОСМА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_Toc490728733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30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50" w:anchor="_Toc490728734" w:history="1">
        <w:r>
          <w:rPr>
            <w:rStyle w:val="a6"/>
          </w:rPr>
          <w:t>ИМУЩЕСТВО И ФИНАНСИРАНЕ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_Toc490728734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30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pStyle w:val="11"/>
        <w:rPr>
          <w:b w:val="0"/>
        </w:rPr>
      </w:pPr>
      <w:hyperlink r:id="rId51" w:anchor="_Toc490728735" w:history="1">
        <w:r>
          <w:rPr>
            <w:rStyle w:val="a6"/>
          </w:rPr>
          <w:t>ПРЕХОДНИ  И  ЗАКЛЮЧИТЕЛНИ  РАЗПОРЕДБИ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_Toc490728735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31</w:t>
        </w:r>
        <w:r>
          <w:rPr>
            <w:rStyle w:val="a6"/>
            <w:webHidden/>
          </w:rPr>
          <w:fldChar w:fldCharType="end"/>
        </w:r>
      </w:hyperlink>
    </w:p>
    <w:p w:rsidR="001D2862" w:rsidRDefault="001D2862" w:rsidP="001D2862">
      <w:pPr>
        <w:spacing w:after="0"/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:rsidR="001D2862" w:rsidRDefault="001D2862" w:rsidP="001D2862">
      <w:pPr>
        <w:rPr>
          <w:b/>
          <w:bCs/>
          <w:noProof/>
        </w:rPr>
      </w:pPr>
    </w:p>
    <w:p w:rsidR="001D2862" w:rsidRPr="001D2862" w:rsidRDefault="001D2862" w:rsidP="001D2862">
      <w:pPr>
        <w:rPr>
          <w:lang w:val="en-US"/>
        </w:rPr>
      </w:pPr>
      <w:bookmarkStart w:id="0" w:name="_GoBack"/>
      <w:bookmarkEnd w:id="0"/>
    </w:p>
    <w:p w:rsidR="001D2862" w:rsidRDefault="001D2862" w:rsidP="001D2862">
      <w:pPr>
        <w:pStyle w:val="1"/>
      </w:pPr>
      <w:bookmarkStart w:id="1" w:name="_Toc490728691"/>
      <w:bookmarkStart w:id="2" w:name="_Toc458764995"/>
      <w:bookmarkStart w:id="3" w:name="_Toc458764899"/>
      <w:r>
        <w:lastRenderedPageBreak/>
        <w:t>ГЛАВА  ПЪРВА</w:t>
      </w:r>
      <w:bookmarkEnd w:id="1"/>
      <w:bookmarkEnd w:id="2"/>
      <w:bookmarkEnd w:id="3"/>
    </w:p>
    <w:p w:rsidR="001D2862" w:rsidRDefault="001D2862" w:rsidP="001D2862">
      <w:pPr>
        <w:pStyle w:val="1"/>
      </w:pPr>
      <w:bookmarkStart w:id="4" w:name="_Toc490728692"/>
      <w:bookmarkStart w:id="5" w:name="_Toc458764996"/>
      <w:r>
        <w:t>ОБЩИ  ПОЛОЖИНИЯ</w:t>
      </w:r>
      <w:bookmarkEnd w:id="4"/>
      <w:bookmarkEnd w:id="5"/>
    </w:p>
    <w:p w:rsidR="001D2862" w:rsidRDefault="001D2862" w:rsidP="001D2862">
      <w:pPr>
        <w:pStyle w:val="1"/>
        <w:rPr>
          <w:szCs w:val="22"/>
        </w:rPr>
      </w:pPr>
    </w:p>
    <w:p w:rsidR="001D2862" w:rsidRDefault="001D2862" w:rsidP="001D2862">
      <w:pPr>
        <w:numPr>
          <w:ilvl w:val="0"/>
          <w:numId w:val="2"/>
        </w:numPr>
        <w:tabs>
          <w:tab w:val="left" w:pos="993"/>
          <w:tab w:val="left" w:pos="1276"/>
        </w:tabs>
        <w:spacing w:after="120" w:line="240" w:lineRule="auto"/>
        <w:ind w:left="993" w:hanging="993"/>
        <w:jc w:val="both"/>
      </w:pPr>
      <w:r>
        <w:t xml:space="preserve"> Този правилник урежда устройството и дейността  на ДГ „Детска планета“ с. Бреница в съответствие със ЗПУО и подзаконовите актове по прилагането му.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  <w:tab w:val="left" w:pos="1276"/>
        </w:tabs>
        <w:spacing w:after="120" w:line="240" w:lineRule="auto"/>
        <w:ind w:left="993" w:hanging="993"/>
        <w:jc w:val="both"/>
      </w:pPr>
      <w:r>
        <w:t xml:space="preserve"> Правилникът определя организацията на предучилищното образование в ДГ „Детска планета“ и правата и задълженията на участниците в него.</w:t>
      </w:r>
    </w:p>
    <w:p w:rsidR="001D2862" w:rsidRDefault="001D2862" w:rsidP="001D2862">
      <w:pPr>
        <w:numPr>
          <w:ilvl w:val="0"/>
          <w:numId w:val="2"/>
        </w:numPr>
        <w:tabs>
          <w:tab w:val="left" w:pos="426"/>
          <w:tab w:val="left" w:pos="993"/>
        </w:tabs>
        <w:spacing w:after="120" w:line="240" w:lineRule="auto"/>
        <w:ind w:left="993" w:hanging="993"/>
        <w:jc w:val="both"/>
      </w:pPr>
      <w:r>
        <w:t>С настоящия правилник се създават необходимите условия и предпоставки за     реализиране на основните цели и задачи на  образователно- възпитателния процес, в ДГ „Детска планета“, произтичащи от ЗПУО и държавния образователен стандарт за предучилищно образование и конкретните условия в детската градина</w:t>
      </w:r>
    </w:p>
    <w:p w:rsidR="001D2862" w:rsidRDefault="001D2862" w:rsidP="001D2862">
      <w:pPr>
        <w:numPr>
          <w:ilvl w:val="0"/>
          <w:numId w:val="2"/>
        </w:numPr>
        <w:tabs>
          <w:tab w:val="left" w:pos="426"/>
          <w:tab w:val="left" w:pos="993"/>
        </w:tabs>
        <w:spacing w:after="120" w:line="240" w:lineRule="auto"/>
        <w:ind w:firstLine="0"/>
        <w:jc w:val="both"/>
      </w:pPr>
      <w:r>
        <w:t>Този правилник урежда:</w:t>
      </w:r>
    </w:p>
    <w:p w:rsidR="001D2862" w:rsidRDefault="001D2862" w:rsidP="001D2862">
      <w:pPr>
        <w:numPr>
          <w:ilvl w:val="0"/>
          <w:numId w:val="3"/>
        </w:numPr>
        <w:tabs>
          <w:tab w:val="left" w:pos="426"/>
          <w:tab w:val="left" w:pos="993"/>
        </w:tabs>
        <w:spacing w:after="120" w:line="240" w:lineRule="auto"/>
        <w:jc w:val="both"/>
      </w:pPr>
      <w:r>
        <w:t>устройството и дейността на детската градина;</w:t>
      </w:r>
    </w:p>
    <w:p w:rsidR="001D2862" w:rsidRDefault="001D2862" w:rsidP="001D2862">
      <w:pPr>
        <w:numPr>
          <w:ilvl w:val="0"/>
          <w:numId w:val="3"/>
        </w:numPr>
        <w:tabs>
          <w:tab w:val="left" w:pos="426"/>
          <w:tab w:val="left" w:pos="993"/>
        </w:tabs>
        <w:spacing w:after="120" w:line="240" w:lineRule="auto"/>
        <w:jc w:val="both"/>
      </w:pPr>
      <w:r>
        <w:t>организацията на предучилищното образование;</w:t>
      </w:r>
    </w:p>
    <w:p w:rsidR="001D2862" w:rsidRDefault="001D2862" w:rsidP="001D2862">
      <w:pPr>
        <w:numPr>
          <w:ilvl w:val="0"/>
          <w:numId w:val="3"/>
        </w:numPr>
        <w:tabs>
          <w:tab w:val="left" w:pos="993"/>
        </w:tabs>
        <w:spacing w:after="120" w:line="240" w:lineRule="auto"/>
        <w:jc w:val="both"/>
      </w:pPr>
      <w:r>
        <w:t>функциите и управлението на детската градина;</w:t>
      </w:r>
    </w:p>
    <w:p w:rsidR="001D2862" w:rsidRDefault="001D2862" w:rsidP="001D2862">
      <w:pPr>
        <w:numPr>
          <w:ilvl w:val="0"/>
          <w:numId w:val="3"/>
        </w:numPr>
        <w:tabs>
          <w:tab w:val="left" w:pos="426"/>
          <w:tab w:val="left" w:pos="993"/>
        </w:tabs>
        <w:spacing w:after="120" w:line="240" w:lineRule="auto"/>
        <w:jc w:val="both"/>
      </w:pPr>
      <w:r>
        <w:t>механизмите за взаимодействие между участниците в предучилищното образование.</w:t>
      </w:r>
    </w:p>
    <w:p w:rsidR="001D2862" w:rsidRDefault="001D2862" w:rsidP="001D2862">
      <w:pPr>
        <w:numPr>
          <w:ilvl w:val="0"/>
          <w:numId w:val="2"/>
        </w:numPr>
        <w:tabs>
          <w:tab w:val="left" w:pos="426"/>
          <w:tab w:val="left" w:pos="993"/>
        </w:tabs>
        <w:spacing w:after="120" w:line="240" w:lineRule="auto"/>
        <w:ind w:left="993" w:hanging="993"/>
        <w:jc w:val="both"/>
      </w:pPr>
      <w:r>
        <w:t>С правилникът се определя организацията на предучилищното образование и подкрепата на личностното развитие на децата.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993" w:hanging="993"/>
        <w:jc w:val="both"/>
      </w:pPr>
      <w:r>
        <w:t>Образованието в ДГ „Детска планета“ се реализира при спазване на следните принципи:</w:t>
      </w:r>
    </w:p>
    <w:p w:rsidR="001D2862" w:rsidRDefault="001D2862" w:rsidP="001D2862">
      <w:pPr>
        <w:numPr>
          <w:ilvl w:val="0"/>
          <w:numId w:val="4"/>
        </w:numPr>
        <w:spacing w:after="120" w:line="240" w:lineRule="auto"/>
        <w:ind w:left="709" w:hanging="283"/>
        <w:jc w:val="both"/>
      </w:pPr>
      <w:r>
        <w:t>образователна политика за осигуряване на правото на предучилищно образование на всяко дете;</w:t>
      </w:r>
    </w:p>
    <w:p w:rsidR="001D2862" w:rsidRDefault="001D2862" w:rsidP="001D2862">
      <w:pPr>
        <w:numPr>
          <w:ilvl w:val="0"/>
          <w:numId w:val="4"/>
        </w:numPr>
        <w:spacing w:after="120" w:line="240" w:lineRule="auto"/>
        <w:ind w:left="709" w:hanging="283"/>
        <w:jc w:val="both"/>
      </w:pPr>
      <w:r>
        <w:t>ориентираност към интереса и мотивацията на детето, към възрастовите и социални промени в живота му, както и към способността му да прилага усвоените компетентности на практика;</w:t>
      </w:r>
    </w:p>
    <w:p w:rsidR="001D2862" w:rsidRDefault="001D2862" w:rsidP="001D2862">
      <w:pPr>
        <w:numPr>
          <w:ilvl w:val="0"/>
          <w:numId w:val="4"/>
        </w:numPr>
        <w:spacing w:after="120" w:line="240" w:lineRule="auto"/>
        <w:ind w:left="709" w:hanging="283"/>
        <w:jc w:val="both"/>
      </w:pPr>
      <w:r>
        <w:t>равен достъп до качествено образование и приобщаване на всяко дете;</w:t>
      </w:r>
    </w:p>
    <w:p w:rsidR="001D2862" w:rsidRDefault="001D2862" w:rsidP="001D2862">
      <w:pPr>
        <w:numPr>
          <w:ilvl w:val="0"/>
          <w:numId w:val="4"/>
        </w:numPr>
        <w:spacing w:after="120" w:line="240" w:lineRule="auto"/>
        <w:ind w:left="709" w:hanging="283"/>
        <w:jc w:val="both"/>
      </w:pPr>
      <w:proofErr w:type="spellStart"/>
      <w:r>
        <w:t>равнопоставеност</w:t>
      </w:r>
      <w:proofErr w:type="spellEnd"/>
      <w:r>
        <w:t xml:space="preserve"> и недопускане на дискриминация при провеждане на предучилищното образование;</w:t>
      </w:r>
    </w:p>
    <w:p w:rsidR="001D2862" w:rsidRDefault="001D2862" w:rsidP="001D2862">
      <w:pPr>
        <w:numPr>
          <w:ilvl w:val="0"/>
          <w:numId w:val="4"/>
        </w:numPr>
        <w:spacing w:after="120" w:line="240" w:lineRule="auto"/>
        <w:ind w:left="709" w:hanging="283"/>
        <w:jc w:val="both"/>
      </w:pPr>
      <w:r>
        <w:t>запазване и развитие на българската образователна традиция в областта на предучилищното образование;</w:t>
      </w:r>
    </w:p>
    <w:p w:rsidR="001D2862" w:rsidRDefault="001D2862" w:rsidP="001D2862">
      <w:pPr>
        <w:numPr>
          <w:ilvl w:val="0"/>
          <w:numId w:val="4"/>
        </w:numPr>
        <w:spacing w:after="120" w:line="240" w:lineRule="auto"/>
        <w:ind w:left="709" w:hanging="283"/>
        <w:jc w:val="both"/>
      </w:pPr>
      <w:r>
        <w:t xml:space="preserve">прозрачност на управлението и </w:t>
      </w:r>
      <w:proofErr w:type="spellStart"/>
      <w:r>
        <w:t>предвидимост</w:t>
      </w:r>
      <w:proofErr w:type="spellEnd"/>
      <w:r>
        <w:t xml:space="preserve"> на развитието на детската градина;</w:t>
      </w:r>
    </w:p>
    <w:p w:rsidR="001D2862" w:rsidRDefault="001D2862" w:rsidP="001D2862">
      <w:pPr>
        <w:numPr>
          <w:ilvl w:val="0"/>
          <w:numId w:val="4"/>
        </w:numPr>
        <w:spacing w:after="120" w:line="240" w:lineRule="auto"/>
        <w:ind w:left="709" w:hanging="283"/>
        <w:jc w:val="both"/>
      </w:pPr>
      <w:r>
        <w:t>партньорство и диалог по въпросите на предучилищното образование с всички заинтересовани страни за качество на предучилищното образование</w:t>
      </w:r>
    </w:p>
    <w:p w:rsidR="001D2862" w:rsidRDefault="001D2862" w:rsidP="001D2862">
      <w:pPr>
        <w:numPr>
          <w:ilvl w:val="0"/>
          <w:numId w:val="4"/>
        </w:numPr>
        <w:spacing w:after="120" w:line="240" w:lineRule="auto"/>
        <w:ind w:left="709" w:hanging="283"/>
        <w:jc w:val="both"/>
      </w:pPr>
      <w:r>
        <w:t>автономия на провеждането на образователните политики, самоуправление и децентрализация;</w:t>
      </w:r>
    </w:p>
    <w:p w:rsidR="001D2862" w:rsidRDefault="001D2862" w:rsidP="001D2862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993" w:hanging="851"/>
      </w:pPr>
      <w:r>
        <w:t>Детската градина провежда автономна образователна политика за:</w:t>
      </w:r>
    </w:p>
    <w:p w:rsidR="001D2862" w:rsidRDefault="001D2862" w:rsidP="001D2862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426" w:firstLine="0"/>
      </w:pPr>
      <w:r>
        <w:t>непрекъснато повишаване на качеството на предучилищното образование;</w:t>
      </w:r>
    </w:p>
    <w:p w:rsidR="001D2862" w:rsidRDefault="001D2862" w:rsidP="001D2862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426" w:firstLine="0"/>
      </w:pPr>
      <w:r>
        <w:t>ранно детско развитие;</w:t>
      </w:r>
    </w:p>
    <w:p w:rsidR="001D2862" w:rsidRDefault="001D2862" w:rsidP="001D2862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426" w:firstLine="0"/>
      </w:pPr>
      <w:r>
        <w:t>подготовка на детето за училище.</w:t>
      </w:r>
    </w:p>
    <w:p w:rsidR="001D2862" w:rsidRDefault="001D2862" w:rsidP="001D2862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426"/>
      </w:pPr>
      <w:r>
        <w:t>Предучилищното образование в ДГ „</w:t>
      </w:r>
      <w:r>
        <w:rPr>
          <w:szCs w:val="22"/>
        </w:rPr>
        <w:t>Детска планета</w:t>
      </w:r>
      <w:r>
        <w:t>“ се осигурява при:</w:t>
      </w:r>
    </w:p>
    <w:p w:rsidR="001D2862" w:rsidRDefault="001D2862" w:rsidP="001D2862">
      <w:pPr>
        <w:pStyle w:val="ae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00" w:lineRule="exact"/>
        <w:ind w:left="426" w:firstLine="0"/>
      </w:pPr>
      <w:r>
        <w:t>осигурена среда за учене чрез игра;</w:t>
      </w:r>
    </w:p>
    <w:p w:rsidR="001D2862" w:rsidRDefault="001D2862" w:rsidP="001D2862">
      <w:pPr>
        <w:pStyle w:val="ae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00" w:lineRule="exact"/>
        <w:ind w:left="426" w:firstLine="0"/>
      </w:pPr>
      <w:proofErr w:type="spellStart"/>
      <w:r>
        <w:t>съобразеност</w:t>
      </w:r>
      <w:proofErr w:type="spellEnd"/>
      <w:r>
        <w:t xml:space="preserve"> с възрастовите особености на детето;</w:t>
      </w:r>
    </w:p>
    <w:p w:rsidR="001D2862" w:rsidRDefault="001D2862" w:rsidP="001D2862">
      <w:pPr>
        <w:pStyle w:val="ae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00" w:lineRule="exact"/>
        <w:ind w:left="426" w:firstLine="0"/>
      </w:pPr>
      <w:r>
        <w:lastRenderedPageBreak/>
        <w:t>гарантиране на цялостно развитие на детето;</w:t>
      </w:r>
    </w:p>
    <w:p w:rsidR="001D2862" w:rsidRDefault="001D2862" w:rsidP="001D2862">
      <w:pPr>
        <w:pStyle w:val="ae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00" w:lineRule="exact"/>
        <w:ind w:left="426" w:firstLine="0"/>
      </w:pPr>
      <w:r>
        <w:t>възможности за опазване на физическото и психическото здраве на детето.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</w:tabs>
        <w:spacing w:after="120" w:line="240" w:lineRule="auto"/>
        <w:ind w:firstLine="142"/>
        <w:jc w:val="both"/>
      </w:pPr>
      <w:r>
        <w:t xml:space="preserve">  ДГ „Детска планета“ осигурява:</w:t>
      </w:r>
    </w:p>
    <w:p w:rsidR="001D2862" w:rsidRDefault="001D2862" w:rsidP="001D2862">
      <w:pPr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</w:pPr>
      <w:r>
        <w:t>Интелектуално, емоционално, социално, духовно-нравствено и физическо развитие и подкрепа на всяко дете в съответствие с възрастта, потребностите, способностите и интересите му;</w:t>
      </w:r>
    </w:p>
    <w:p w:rsidR="001D2862" w:rsidRDefault="001D2862" w:rsidP="001D2862">
      <w:pPr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</w:pPr>
      <w:r>
        <w:t>Съхранява и утвърждава българската национална идентичност;</w:t>
      </w:r>
    </w:p>
    <w:p w:rsidR="001D2862" w:rsidRDefault="001D2862" w:rsidP="001D2862">
      <w:pPr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</w:pPr>
      <w:r>
        <w:t>Придобиване на компетентности, необходими за успешна бъдеща  личностна реализация;</w:t>
      </w:r>
    </w:p>
    <w:p w:rsidR="001D2862" w:rsidRDefault="001D2862" w:rsidP="001D2862">
      <w:pPr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</w:pPr>
      <w:r>
        <w:t>Ранно откриване на заложбите и способностите на всяко дете и насърчаване развитието и реализацията им;</w:t>
      </w:r>
    </w:p>
    <w:p w:rsidR="001D2862" w:rsidRDefault="001D2862" w:rsidP="001D2862">
      <w:pPr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</w:pPr>
      <w:r>
        <w:t>Формиране на устойчиви нагласи за мотивация за учене през целия живот;</w:t>
      </w:r>
    </w:p>
    <w:p w:rsidR="001D2862" w:rsidRDefault="001D2862" w:rsidP="001D2862">
      <w:pPr>
        <w:numPr>
          <w:ilvl w:val="0"/>
          <w:numId w:val="7"/>
        </w:numPr>
        <w:tabs>
          <w:tab w:val="left" w:pos="284"/>
        </w:tabs>
        <w:spacing w:after="120" w:line="240" w:lineRule="auto"/>
        <w:ind w:left="714" w:hanging="357"/>
        <w:jc w:val="both"/>
      </w:pPr>
      <w:r>
        <w:t>Формиране на толерантност и уважение към етническата, националната, културната, езиковата и религиозна идентичност на всеки гражданин;</w:t>
      </w:r>
    </w:p>
    <w:p w:rsidR="001D2862" w:rsidRDefault="001D2862" w:rsidP="001D2862">
      <w:pPr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</w:pPr>
      <w:r>
        <w:t>Формиране на толерантност и уважение към правата на децата и хората с увреждания;</w:t>
      </w:r>
    </w:p>
    <w:p w:rsidR="001D2862" w:rsidRDefault="001D2862" w:rsidP="001D2862">
      <w:pPr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</w:pPr>
      <w:r>
        <w:t>Познаване на националните  ценности и традиции;</w:t>
      </w:r>
      <w:r>
        <w:rPr>
          <w:color w:val="FF0000"/>
        </w:rPr>
        <w:t xml:space="preserve"> </w:t>
      </w:r>
    </w:p>
    <w:p w:rsidR="001D2862" w:rsidRDefault="001D2862" w:rsidP="001D2862">
      <w:pPr>
        <w:pStyle w:val="1"/>
      </w:pPr>
    </w:p>
    <w:p w:rsidR="001D2862" w:rsidRDefault="001D2862" w:rsidP="001D2862">
      <w:pPr>
        <w:pStyle w:val="1"/>
      </w:pPr>
      <w:bookmarkStart w:id="6" w:name="_Toc490728693"/>
      <w:bookmarkStart w:id="7" w:name="_Toc458764997"/>
      <w:r>
        <w:t>ГЛАВА  ВТОРА</w:t>
      </w:r>
      <w:bookmarkEnd w:id="6"/>
      <w:bookmarkEnd w:id="7"/>
    </w:p>
    <w:p w:rsidR="001D2862" w:rsidRDefault="001D2862" w:rsidP="001D2862">
      <w:pPr>
        <w:pStyle w:val="1"/>
      </w:pPr>
      <w:bookmarkStart w:id="8" w:name="_Toc490728694"/>
      <w:bookmarkStart w:id="9" w:name="_Toc458764998"/>
      <w:r>
        <w:t>ОРГАНИЗАЦИЯ  НА  ПРЕДУЧИЛИЩНОТО ОБРАЗОВАНИЕ</w:t>
      </w:r>
      <w:bookmarkEnd w:id="8"/>
      <w:bookmarkEnd w:id="9"/>
    </w:p>
    <w:p w:rsidR="001D2862" w:rsidRDefault="001D2862" w:rsidP="001D2862">
      <w:pPr>
        <w:pStyle w:val="1"/>
      </w:pPr>
      <w:bookmarkStart w:id="10" w:name="_Toc490728695"/>
      <w:bookmarkStart w:id="11" w:name="_Toc458764999"/>
      <w:r>
        <w:t>РАЗДЕЛ  І</w:t>
      </w:r>
      <w:bookmarkEnd w:id="10"/>
      <w:bookmarkEnd w:id="11"/>
      <w:r>
        <w:t xml:space="preserve">  </w:t>
      </w:r>
    </w:p>
    <w:p w:rsidR="001D2862" w:rsidRDefault="001D2862" w:rsidP="001D2862">
      <w:pPr>
        <w:pStyle w:val="1"/>
        <w:rPr>
          <w:sz w:val="20"/>
          <w:szCs w:val="20"/>
        </w:rPr>
      </w:pPr>
      <w:bookmarkStart w:id="12" w:name="_Toc490728696"/>
      <w:r>
        <w:t>СТАТУТ НА ДЕТСКОТО ЗАВЕДЕНИЕ</w:t>
      </w:r>
      <w:bookmarkEnd w:id="12"/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</w:pPr>
      <w:r>
        <w:rPr>
          <w:b/>
        </w:rPr>
        <w:t>(1) -</w:t>
      </w:r>
      <w:r>
        <w:t xml:space="preserve"> ДГ „Детска планета“ като институция в системата на предучилищното и училищно образование осигурява обучение, възпитание и социализация на деца от 10 месеца до постъпването им в първи клас в съответствие с държавния образователен стандарт да предучилищно образование.</w:t>
      </w:r>
    </w:p>
    <w:p w:rsidR="001D2862" w:rsidRDefault="001D2862" w:rsidP="001D2862">
      <w:pPr>
        <w:ind w:left="709" w:hanging="709"/>
      </w:pPr>
      <w:r>
        <w:tab/>
      </w:r>
      <w:r>
        <w:rPr>
          <w:b/>
        </w:rPr>
        <w:t>(2) -</w:t>
      </w:r>
      <w:r>
        <w:t xml:space="preserve"> Предучилищното образование е задължително от учебната година, която е с начало в годината на навършване на 5-годишна възраст на детето, като родителите избират организацията в съответствие с възможностите на детската градина и Наредбата на общинския съвет за записване, отписване и преместване на децата в предучилищното образование.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</w:pPr>
      <w:r>
        <w:t>ДГ е общинска, с местно значение и утвърден авторитет. Финансира се от общинския бюджет;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firstLine="0"/>
        <w:jc w:val="both"/>
      </w:pPr>
      <w:r>
        <w:t xml:space="preserve"> ДГ е юридическо лице и има:</w:t>
      </w:r>
    </w:p>
    <w:p w:rsidR="001D2862" w:rsidRDefault="001D2862" w:rsidP="001D2862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>Наименование –      ДГ „Детска планета“</w:t>
      </w:r>
    </w:p>
    <w:p w:rsidR="001D2862" w:rsidRDefault="001D2862" w:rsidP="001D2862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>Седалище – с. Бреница, община Кнежа, област  Плевен;</w:t>
      </w:r>
    </w:p>
    <w:p w:rsidR="001D2862" w:rsidRDefault="001D2862" w:rsidP="001D2862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>Официален адрес – ул. “ Христо Ботев”  № 10</w:t>
      </w:r>
    </w:p>
    <w:p w:rsidR="001D2862" w:rsidRDefault="001D2862" w:rsidP="001D2862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 xml:space="preserve">Номер и шифър по единния класификатор на поделенията -    </w:t>
      </w:r>
      <w:r>
        <w:rPr>
          <w:b/>
        </w:rPr>
        <w:t>Булстат     000181013</w:t>
      </w:r>
    </w:p>
    <w:p w:rsidR="001D2862" w:rsidRDefault="001D2862" w:rsidP="001D2862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>Собствен кръгъл печат;</w:t>
      </w:r>
    </w:p>
    <w:p w:rsidR="001D2862" w:rsidRDefault="001D2862" w:rsidP="001D2862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>Банкова сметка.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</w:pPr>
      <w:r>
        <w:t xml:space="preserve">ДГ „Детска планета“ </w:t>
      </w:r>
      <w:r>
        <w:rPr>
          <w:color w:val="000000"/>
        </w:rPr>
        <w:t>въз</w:t>
      </w:r>
      <w:r>
        <w:t xml:space="preserve"> основа на принципа за автономията и в съответствие с нормативните актове:</w:t>
      </w:r>
    </w:p>
    <w:p w:rsidR="001D2862" w:rsidRDefault="001D2862" w:rsidP="001D2862">
      <w:pPr>
        <w:numPr>
          <w:ilvl w:val="0"/>
          <w:numId w:val="9"/>
        </w:numPr>
        <w:spacing w:after="120" w:line="240" w:lineRule="auto"/>
        <w:jc w:val="both"/>
        <w:rPr>
          <w:szCs w:val="24"/>
          <w:lang w:val="en-US"/>
        </w:rPr>
      </w:pPr>
      <w:r>
        <w:lastRenderedPageBreak/>
        <w:t>определя свои политики за развитието си;</w:t>
      </w:r>
    </w:p>
    <w:p w:rsidR="001D2862" w:rsidRDefault="001D2862" w:rsidP="001D2862">
      <w:pPr>
        <w:numPr>
          <w:ilvl w:val="0"/>
          <w:numId w:val="9"/>
        </w:numPr>
        <w:spacing w:after="120" w:line="240" w:lineRule="auto"/>
        <w:jc w:val="both"/>
      </w:pPr>
      <w:r>
        <w:t>урежда устройството и дейността си в правилник в съответствие със ЗПУО и подзаконовите актове по прилагането му;</w:t>
      </w:r>
    </w:p>
    <w:p w:rsidR="001D2862" w:rsidRDefault="001D2862" w:rsidP="001D2862">
      <w:pPr>
        <w:numPr>
          <w:ilvl w:val="0"/>
          <w:numId w:val="9"/>
        </w:numPr>
        <w:spacing w:after="120" w:line="240" w:lineRule="auto"/>
        <w:jc w:val="both"/>
      </w:pPr>
      <w:r>
        <w:t xml:space="preserve">избира организацията, методите и средствата на обучение за осигуряване на качествено образование; </w:t>
      </w:r>
    </w:p>
    <w:p w:rsidR="001D2862" w:rsidRDefault="001D2862" w:rsidP="001D2862">
      <w:pPr>
        <w:numPr>
          <w:ilvl w:val="0"/>
          <w:numId w:val="9"/>
        </w:numPr>
        <w:spacing w:after="120" w:line="240" w:lineRule="auto"/>
        <w:jc w:val="both"/>
      </w:pPr>
      <w:r>
        <w:t>определя свои символи и ритуали в съответствие с принципите на националната идентичност и култура, както и свое униформено облекло и други отличителни знаци;</w:t>
      </w:r>
    </w:p>
    <w:p w:rsidR="001D2862" w:rsidRDefault="001D2862" w:rsidP="001D2862">
      <w:pPr>
        <w:numPr>
          <w:ilvl w:val="0"/>
          <w:numId w:val="9"/>
        </w:numPr>
        <w:spacing w:after="120" w:line="240" w:lineRule="auto"/>
        <w:jc w:val="both"/>
      </w:pPr>
      <w:r>
        <w:t>участва в национални и международни програми и проекти, подпомагащи дейността й.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</w:tabs>
        <w:spacing w:after="120" w:line="240" w:lineRule="auto"/>
        <w:ind w:firstLine="0"/>
        <w:jc w:val="both"/>
      </w:pPr>
      <w:r>
        <w:rPr>
          <w:b/>
        </w:rPr>
        <w:t>(1) -</w:t>
      </w:r>
      <w:r>
        <w:t xml:space="preserve"> В ДГ „Детска планета“ официален  език е българският.</w:t>
      </w:r>
    </w:p>
    <w:p w:rsidR="001D2862" w:rsidRDefault="001D2862" w:rsidP="001D2862">
      <w:pPr>
        <w:pStyle w:val="ae"/>
        <w:tabs>
          <w:tab w:val="left" w:pos="426"/>
        </w:tabs>
        <w:ind w:left="709" w:hanging="709"/>
        <w:rPr>
          <w:bCs/>
          <w:sz w:val="24"/>
          <w:szCs w:val="20"/>
        </w:rPr>
      </w:pPr>
      <w:r>
        <w:rPr>
          <w:b/>
          <w:szCs w:val="22"/>
        </w:rPr>
        <w:tab/>
      </w:r>
      <w:r>
        <w:rPr>
          <w:b/>
          <w:szCs w:val="22"/>
        </w:rPr>
        <w:tab/>
        <w:t>(2) -</w:t>
      </w:r>
      <w:r>
        <w:rPr>
          <w:szCs w:val="22"/>
        </w:rPr>
        <w:t xml:space="preserve"> </w:t>
      </w:r>
      <w:r>
        <w:rPr>
          <w:bCs/>
          <w:sz w:val="24"/>
          <w:szCs w:val="20"/>
        </w:rPr>
        <w:t>Детската градина създава условия за усвояването на книжовния български език.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firstLine="0"/>
        <w:jc w:val="both"/>
        <w:rPr>
          <w:color w:val="000000"/>
        </w:rPr>
      </w:pPr>
      <w:r>
        <w:t xml:space="preserve">ДГ „Детска планета“  </w:t>
      </w:r>
      <w:r>
        <w:rPr>
          <w:color w:val="000000"/>
        </w:rPr>
        <w:t>работи с 3 групи:</w:t>
      </w:r>
    </w:p>
    <w:p w:rsidR="001D2862" w:rsidRDefault="001D2862" w:rsidP="001D2862">
      <w:pPr>
        <w:tabs>
          <w:tab w:val="left" w:pos="284"/>
        </w:tabs>
        <w:ind w:left="720"/>
        <w:rPr>
          <w:color w:val="000000"/>
        </w:rPr>
      </w:pPr>
      <w:r>
        <w:rPr>
          <w:color w:val="000000"/>
        </w:rPr>
        <w:t>1 / една / група – ДЯ;   1 / две / група  - ДГ за деца от 3 до 4 год. възраст  и 1 /една/ ПГ, от които  5 годишни и  6 годишни деца.</w:t>
      </w:r>
    </w:p>
    <w:p w:rsidR="001D2862" w:rsidRDefault="001D2862" w:rsidP="001D2862">
      <w:pPr>
        <w:tabs>
          <w:tab w:val="left" w:pos="284"/>
        </w:tabs>
        <w:ind w:left="720"/>
      </w:pPr>
    </w:p>
    <w:p w:rsidR="001D2862" w:rsidRDefault="001D2862" w:rsidP="001D2862">
      <w:pPr>
        <w:pStyle w:val="1"/>
        <w:ind w:left="720"/>
        <w:rPr>
          <w:lang w:val="en-US"/>
        </w:rPr>
      </w:pPr>
      <w:bookmarkStart w:id="13" w:name="_Toc490728697"/>
      <w:bookmarkStart w:id="14" w:name="_Toc458765001"/>
      <w:r>
        <w:t xml:space="preserve">РАЗДЕЛ </w:t>
      </w:r>
      <w:r>
        <w:rPr>
          <w:lang w:val="en-US"/>
        </w:rPr>
        <w:t>II</w:t>
      </w:r>
      <w:bookmarkEnd w:id="13"/>
      <w:bookmarkEnd w:id="14"/>
    </w:p>
    <w:p w:rsidR="001D2862" w:rsidRDefault="001D2862" w:rsidP="001D2862">
      <w:pPr>
        <w:pStyle w:val="1"/>
        <w:ind w:left="720"/>
      </w:pPr>
      <w:bookmarkStart w:id="15" w:name="_Toc458765002"/>
      <w:bookmarkStart w:id="16" w:name="_Toc490728698"/>
      <w:r>
        <w:t xml:space="preserve">ЗАПИСВАНЕ, ОТПИСВАНЕ  И ПРЕМЕСТВАНЕ </w:t>
      </w:r>
      <w:bookmarkEnd w:id="15"/>
      <w:r>
        <w:t>НА ДЕЦАТА</w:t>
      </w:r>
      <w:bookmarkEnd w:id="16"/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1276"/>
        </w:tabs>
        <w:spacing w:after="120" w:line="240" w:lineRule="auto"/>
        <w:ind w:left="709" w:hanging="709"/>
        <w:jc w:val="both"/>
      </w:pPr>
      <w:r>
        <w:t xml:space="preserve"> Броят на групите и броят на децата в група се определят от директора на детската градина след съгласуване с педагогическия съвет в съответствие с държавния образователен стандарт за финансирането на институциите и с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развитие.</w:t>
      </w:r>
    </w:p>
    <w:p w:rsidR="001D2862" w:rsidRDefault="001D2862" w:rsidP="001D2862">
      <w:pPr>
        <w:numPr>
          <w:ilvl w:val="1"/>
          <w:numId w:val="10"/>
        </w:numPr>
        <w:spacing w:after="120" w:line="240" w:lineRule="auto"/>
        <w:ind w:left="709" w:hanging="283"/>
        <w:jc w:val="both"/>
        <w:rPr>
          <w:b/>
        </w:rPr>
      </w:pPr>
      <w:r>
        <w:t xml:space="preserve">Броят на децата в </w:t>
      </w:r>
      <w:r>
        <w:rPr>
          <w:b/>
        </w:rPr>
        <w:t>ДЯ е  - 8 -18</w:t>
      </w:r>
      <w:r>
        <w:t xml:space="preserve"> ,  а в </w:t>
      </w:r>
      <w:r>
        <w:rPr>
          <w:b/>
        </w:rPr>
        <w:t>ДГ  12  -  22 .</w:t>
      </w:r>
    </w:p>
    <w:p w:rsidR="001D2862" w:rsidRDefault="001D2862" w:rsidP="001D2862">
      <w:pPr>
        <w:numPr>
          <w:ilvl w:val="1"/>
          <w:numId w:val="10"/>
        </w:numPr>
        <w:spacing w:after="120" w:line="240" w:lineRule="auto"/>
        <w:ind w:left="709" w:hanging="283"/>
        <w:jc w:val="both"/>
      </w:pPr>
      <w:r>
        <w:t>минималния брой на децата е задължителен за определяне на средната месечна посещаемост, с изключение на периодите на ваканциите определени със заповед на министъра на МОН за съответната учебна година; на епидемия и карантина в ДГ.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</w:pPr>
      <w:r>
        <w:t>Децата в ДГ са разпределени в групи сформирани по възрастов признак. По изключение след изрично писмено заявление на родителите, деца от 3 – 5 год. възраст могат да  бъдат настанявани в други  групи, ако това не противоречи на интересите на детето.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1276"/>
        </w:tabs>
        <w:spacing w:after="120" w:line="240" w:lineRule="auto"/>
        <w:ind w:left="709" w:hanging="709"/>
        <w:jc w:val="both"/>
      </w:pPr>
      <w:r>
        <w:rPr>
          <w:color w:val="000000"/>
          <w:lang w:val="x-none" w:eastAsia="bg-BG"/>
        </w:rPr>
        <w:t xml:space="preserve">Условията и редът за записване, отписване и преместване в </w:t>
      </w:r>
      <w:r>
        <w:t xml:space="preserve">ДГ “Детска планета“ </w:t>
      </w:r>
      <w:r>
        <w:rPr>
          <w:lang w:val="x-none" w:eastAsia="bg-BG"/>
        </w:rPr>
        <w:t xml:space="preserve">се осъществява </w:t>
      </w:r>
      <w:r>
        <w:rPr>
          <w:lang w:eastAsia="bg-BG"/>
        </w:rPr>
        <w:t>съгласно изискванията на Наредба за записване, отписване и преместване на децата в детските градина на община Кнежа.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1276"/>
        </w:tabs>
        <w:spacing w:after="120" w:line="240" w:lineRule="auto"/>
        <w:ind w:left="709" w:hanging="709"/>
        <w:jc w:val="both"/>
      </w:pPr>
      <w:r>
        <w:rPr>
          <w:b/>
        </w:rPr>
        <w:t xml:space="preserve">(1) </w:t>
      </w:r>
      <w:r>
        <w:t>- Приемът на децата се осъществява целогодишно с писмено Заявление подадено от родителите или настойниците. Към Заявлението се прилага копие от акта за раждане; Декларация за задължение за заплащане на месечни такси за ползване на ДГ и съгласие за предоставяне лични данни, съгласно чл. 4, ал. 1 от Закона за защита на личните данни; Медицински документи издадени от съответния здравен орган, съгласно Наредба № 3/ 05.02.2007 г.</w:t>
      </w:r>
    </w:p>
    <w:p w:rsidR="001D2862" w:rsidRDefault="001D2862" w:rsidP="001D2862">
      <w:pPr>
        <w:ind w:left="709" w:hanging="709"/>
        <w:rPr>
          <w:szCs w:val="24"/>
          <w:lang w:val="en-US" w:eastAsia="bg-BG"/>
        </w:rPr>
      </w:pPr>
      <w:r>
        <w:rPr>
          <w:b/>
        </w:rPr>
        <w:tab/>
        <w:t xml:space="preserve">(2) </w:t>
      </w:r>
      <w:r>
        <w:t xml:space="preserve">- </w:t>
      </w:r>
      <w:r>
        <w:rPr>
          <w:lang w:eastAsia="bg-BG"/>
        </w:rPr>
        <w:t>Децата постъпват в детската градина не по-рано от учебната година, която започва в годината на навършване на тригодишната им възраст.</w:t>
      </w:r>
    </w:p>
    <w:p w:rsidR="001D2862" w:rsidRDefault="001D2862" w:rsidP="001D2862">
      <w:pPr>
        <w:ind w:left="709" w:hanging="709"/>
        <w:rPr>
          <w:lang w:eastAsia="bg-BG"/>
        </w:rPr>
      </w:pPr>
      <w:r>
        <w:rPr>
          <w:b/>
        </w:rPr>
        <w:lastRenderedPageBreak/>
        <w:tab/>
        <w:t xml:space="preserve">(3) </w:t>
      </w:r>
      <w:r>
        <w:rPr>
          <w:lang w:eastAsia="bg-BG"/>
        </w:rPr>
        <w:t xml:space="preserve">- </w:t>
      </w:r>
      <w:r>
        <w:rPr>
          <w:lang w:val="x-none" w:eastAsia="bg-BG"/>
        </w:rPr>
        <w:t xml:space="preserve">В </w:t>
      </w:r>
      <w:proofErr w:type="spellStart"/>
      <w:r>
        <w:rPr>
          <w:lang w:val="x-none" w:eastAsia="bg-BG"/>
        </w:rPr>
        <w:t>яслените</w:t>
      </w:r>
      <w:proofErr w:type="spellEnd"/>
      <w:r>
        <w:rPr>
          <w:lang w:val="x-none" w:eastAsia="bg-BG"/>
        </w:rPr>
        <w:t xml:space="preserve"> групи в детската градина може да постъпват деца от 10-месечна до тригодишна възраст.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  <w:rPr>
          <w:lang w:eastAsia="bg-BG"/>
        </w:rPr>
      </w:pPr>
      <w:r>
        <w:rPr>
          <w:b/>
        </w:rPr>
        <w:t xml:space="preserve"> (1) </w:t>
      </w:r>
      <w:r>
        <w:t xml:space="preserve">– </w:t>
      </w:r>
      <w:r>
        <w:rPr>
          <w:iCs/>
        </w:rPr>
        <w:t xml:space="preserve">Децата постъпили в </w:t>
      </w:r>
      <w:proofErr w:type="spellStart"/>
      <w:r>
        <w:rPr>
          <w:iCs/>
        </w:rPr>
        <w:t>яслената</w:t>
      </w:r>
      <w:proofErr w:type="spellEnd"/>
      <w:r>
        <w:rPr>
          <w:iCs/>
        </w:rPr>
        <w:t xml:space="preserve"> група се отглеждат, възпитават, социализират и обучават по стандартите за ранно детско развитие.</w:t>
      </w:r>
    </w:p>
    <w:p w:rsidR="001D2862" w:rsidRDefault="001D2862" w:rsidP="001D2862">
      <w:pPr>
        <w:ind w:left="709"/>
        <w:rPr>
          <w:lang w:eastAsia="bg-BG"/>
        </w:rPr>
      </w:pPr>
      <w:r>
        <w:rPr>
          <w:b/>
        </w:rPr>
        <w:t xml:space="preserve">(2) </w:t>
      </w:r>
      <w:r>
        <w:rPr>
          <w:lang w:eastAsia="bg-BG"/>
        </w:rPr>
        <w:t xml:space="preserve">-  </w:t>
      </w:r>
      <w:r>
        <w:rPr>
          <w:iCs/>
        </w:rPr>
        <w:t>Децата от тригодишна възраст до постъпването им в първи клас се отглеждат, възпитават, социализират и обучават в съответствие с държавния образователен стандарт за предучилищно образование.</w:t>
      </w:r>
    </w:p>
    <w:p w:rsidR="001D2862" w:rsidRDefault="001D2862" w:rsidP="001D2862">
      <w:pPr>
        <w:numPr>
          <w:ilvl w:val="0"/>
          <w:numId w:val="2"/>
        </w:numPr>
        <w:tabs>
          <w:tab w:val="left" w:pos="851"/>
        </w:tabs>
        <w:spacing w:after="120" w:line="240" w:lineRule="auto"/>
        <w:ind w:left="709" w:hanging="709"/>
        <w:jc w:val="both"/>
      </w:pPr>
      <w:r>
        <w:rPr>
          <w:b/>
        </w:rPr>
        <w:t xml:space="preserve"> (1) – </w:t>
      </w:r>
      <w:r>
        <w:t>Децата се изписват от детска ясла  от 1 септември в годината, в която навършват тригодишна възраст, или по желание на родителите преди този срок;</w:t>
      </w:r>
    </w:p>
    <w:p w:rsidR="001D2862" w:rsidRDefault="001D2862" w:rsidP="001D2862">
      <w:pPr>
        <w:tabs>
          <w:tab w:val="left" w:pos="284"/>
        </w:tabs>
        <w:ind w:left="720"/>
      </w:pPr>
      <w:r>
        <w:rPr>
          <w:b/>
        </w:rPr>
        <w:t>(2) –</w:t>
      </w:r>
      <w:r>
        <w:t xml:space="preserve"> Децата от подготвителна група – 6 годишни се изписват от детска градина  от 1 юни.  </w:t>
      </w:r>
    </w:p>
    <w:p w:rsidR="001D2862" w:rsidRDefault="001D2862" w:rsidP="001D2862">
      <w:pPr>
        <w:autoSpaceDE w:val="0"/>
        <w:autoSpaceDN w:val="0"/>
        <w:adjustRightInd w:val="0"/>
        <w:spacing w:after="0"/>
        <w:ind w:left="709"/>
        <w:rPr>
          <w:rFonts w:eastAsia="Calibri"/>
          <w:color w:val="000000"/>
          <w:sz w:val="23"/>
          <w:szCs w:val="23"/>
        </w:rPr>
      </w:pPr>
      <w:r>
        <w:rPr>
          <w:b/>
        </w:rPr>
        <w:t xml:space="preserve">(3) </w:t>
      </w:r>
      <w:r>
        <w:rPr>
          <w:rFonts w:eastAsia="Calibri"/>
          <w:color w:val="000000"/>
          <w:sz w:val="23"/>
          <w:szCs w:val="23"/>
        </w:rPr>
        <w:t xml:space="preserve">Децата се отписват от детска градина, както следва: </w:t>
      </w:r>
    </w:p>
    <w:p w:rsidR="001D2862" w:rsidRDefault="001D2862" w:rsidP="001D2862">
      <w:pPr>
        <w:autoSpaceDE w:val="0"/>
        <w:autoSpaceDN w:val="0"/>
        <w:adjustRightInd w:val="0"/>
        <w:spacing w:after="0"/>
        <w:ind w:left="709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1. По желание на родителите целогодишно след подадено писмено заявление;</w:t>
      </w:r>
    </w:p>
    <w:p w:rsidR="001D2862" w:rsidRDefault="001D2862" w:rsidP="001D2862">
      <w:pPr>
        <w:autoSpaceDE w:val="0"/>
        <w:autoSpaceDN w:val="0"/>
        <w:adjustRightInd w:val="0"/>
        <w:spacing w:after="0"/>
        <w:ind w:left="709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2. При преместване в друга детска градина. Издава се Удостоверение за преместване; </w:t>
      </w:r>
    </w:p>
    <w:p w:rsidR="001D2862" w:rsidRDefault="001D2862" w:rsidP="001D2862">
      <w:pPr>
        <w:autoSpaceDE w:val="0"/>
        <w:autoSpaceDN w:val="0"/>
        <w:adjustRightInd w:val="0"/>
        <w:spacing w:after="0"/>
        <w:ind w:left="709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3. При постъпване в първи клас. Издава се Удостоверение за завършено задължително предучилищно образование. </w:t>
      </w:r>
    </w:p>
    <w:p w:rsidR="001D2862" w:rsidRDefault="001D2862" w:rsidP="001D2862">
      <w:pPr>
        <w:autoSpaceDE w:val="0"/>
        <w:autoSpaceDN w:val="0"/>
        <w:adjustRightInd w:val="0"/>
        <w:spacing w:after="0"/>
        <w:ind w:left="709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4. При груби нарушения на Правилника за дейността на детската градина; </w:t>
      </w:r>
    </w:p>
    <w:p w:rsidR="001D2862" w:rsidRDefault="001D2862" w:rsidP="001D2862">
      <w:pPr>
        <w:autoSpaceDE w:val="0"/>
        <w:autoSpaceDN w:val="0"/>
        <w:adjustRightInd w:val="0"/>
        <w:spacing w:after="0"/>
        <w:ind w:left="709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5. При отсъствие над два месеца без уважителни причини; </w:t>
      </w:r>
    </w:p>
    <w:p w:rsidR="001D2862" w:rsidRDefault="001D2862" w:rsidP="001D2862">
      <w:pPr>
        <w:autoSpaceDE w:val="0"/>
        <w:autoSpaceDN w:val="0"/>
        <w:adjustRightInd w:val="0"/>
        <w:spacing w:after="0"/>
        <w:ind w:left="709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6. При незаплащане на такса за два поредни месеца. </w:t>
      </w:r>
    </w:p>
    <w:p w:rsidR="001D2862" w:rsidRDefault="001D2862" w:rsidP="001D2862">
      <w:pPr>
        <w:spacing w:after="160" w:line="256" w:lineRule="auto"/>
        <w:ind w:left="709"/>
        <w:rPr>
          <w:rFonts w:eastAsia="Calibri"/>
        </w:rPr>
      </w:pPr>
      <w:r>
        <w:rPr>
          <w:b/>
        </w:rPr>
        <w:t xml:space="preserve">(4) </w:t>
      </w:r>
      <w:r>
        <w:rPr>
          <w:rFonts w:eastAsia="Calibri"/>
          <w:sz w:val="23"/>
          <w:szCs w:val="23"/>
        </w:rPr>
        <w:t>При отписване/преместване на деца, подлежащи на задължително предучилищно образование, се уведомява писмено кмета на община Кнежа и Дирекция „Социално подпомагане“, отдел „Закрила на детето“</w:t>
      </w:r>
      <w:r>
        <w:rPr>
          <w:rFonts w:eastAsia="Calibri"/>
        </w:rPr>
        <w:t>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709"/>
        </w:tabs>
        <w:spacing w:after="120" w:line="240" w:lineRule="auto"/>
        <w:ind w:left="851" w:hanging="851"/>
        <w:jc w:val="both"/>
        <w:rPr>
          <w:rFonts w:eastAsia="Times New Roman"/>
        </w:rPr>
      </w:pPr>
      <w:r>
        <w:rPr>
          <w:b/>
        </w:rPr>
        <w:t>(1) -</w:t>
      </w:r>
      <w:r>
        <w:t xml:space="preserve"> Посещението на децата в ДГ може да бъде прекъсвано и подновявано по всяко време  с предварително уведомяване от родителите или настойниците, с изключение на децата подлежащи на задължително предучилищно образование;</w:t>
      </w:r>
    </w:p>
    <w:p w:rsidR="001D2862" w:rsidRDefault="001D2862" w:rsidP="001D2862">
      <w:pPr>
        <w:ind w:left="709"/>
        <w:rPr>
          <w:szCs w:val="24"/>
          <w:lang w:val="en-US"/>
        </w:rPr>
      </w:pPr>
      <w:r>
        <w:rPr>
          <w:b/>
        </w:rPr>
        <w:t>(2) -</w:t>
      </w:r>
      <w:r>
        <w:t xml:space="preserve"> Ежедневното присъствие на децата се отчита от учителите чрез регистриране на отсъствията в съответния раздел от дневника на детската група и в ПП “Щастливо детство“.</w:t>
      </w:r>
    </w:p>
    <w:p w:rsidR="001D2862" w:rsidRDefault="001D2862" w:rsidP="001D2862">
      <w:pPr>
        <w:ind w:left="709"/>
      </w:pPr>
      <w:r>
        <w:rPr>
          <w:b/>
        </w:rPr>
        <w:t>(3) -</w:t>
      </w:r>
      <w:r>
        <w:t xml:space="preserve"> Ежедневното присъствие на децата от ПГ-5 год. и ПГ-6 год. е задължително.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</w:pPr>
      <w:r>
        <w:t>При отсъствие на детето от ДГ, родителят е длъжен да представи следните медицински документи:</w:t>
      </w:r>
    </w:p>
    <w:p w:rsidR="001D2862" w:rsidRDefault="001D2862" w:rsidP="001D2862">
      <w:pPr>
        <w:numPr>
          <w:ilvl w:val="0"/>
          <w:numId w:val="11"/>
        </w:numPr>
        <w:tabs>
          <w:tab w:val="left" w:pos="284"/>
        </w:tabs>
        <w:spacing w:after="120" w:line="240" w:lineRule="auto"/>
        <w:jc w:val="both"/>
      </w:pPr>
      <w:r>
        <w:rPr>
          <w:b/>
          <w:bCs/>
        </w:rPr>
        <w:t>при отсъствие за повече от 1 месец</w:t>
      </w:r>
      <w:r>
        <w:t xml:space="preserve"> – еднократен отрицателен резултат от изследване за патогенни чревни бактерии;</w:t>
      </w:r>
    </w:p>
    <w:p w:rsidR="001D2862" w:rsidRDefault="001D2862" w:rsidP="001D2862">
      <w:pPr>
        <w:numPr>
          <w:ilvl w:val="0"/>
          <w:numId w:val="11"/>
        </w:numPr>
        <w:tabs>
          <w:tab w:val="left" w:pos="284"/>
        </w:tabs>
        <w:spacing w:after="120" w:line="240" w:lineRule="auto"/>
        <w:jc w:val="both"/>
      </w:pPr>
      <w:r>
        <w:rPr>
          <w:b/>
          <w:bCs/>
        </w:rPr>
        <w:t>при отсъствие за повече от 2 месеца</w:t>
      </w:r>
      <w:r>
        <w:t xml:space="preserve"> – еднократен отрицателен резултат за чревни паразити;</w:t>
      </w:r>
    </w:p>
    <w:p w:rsidR="001D2862" w:rsidRDefault="001D2862" w:rsidP="001D2862">
      <w:pPr>
        <w:numPr>
          <w:ilvl w:val="0"/>
          <w:numId w:val="11"/>
        </w:numPr>
        <w:tabs>
          <w:tab w:val="left" w:pos="284"/>
        </w:tabs>
        <w:spacing w:after="120" w:line="240" w:lineRule="auto"/>
        <w:jc w:val="both"/>
      </w:pPr>
      <w:r>
        <w:rPr>
          <w:b/>
          <w:bCs/>
        </w:rPr>
        <w:t>при отсъствие за повече от 10 дни</w:t>
      </w:r>
      <w:r>
        <w:t xml:space="preserve"> – медицинска бележка от личния лекар за липса на контакт със заразно болен.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709" w:hanging="709"/>
        <w:jc w:val="both"/>
      </w:pPr>
      <w:r>
        <w:rPr>
          <w:b/>
        </w:rPr>
        <w:t>(1) –</w:t>
      </w:r>
      <w:r>
        <w:t xml:space="preserve"> Децата от  подготвителните групи  за задължителна предучилищна подготовка през учебно време могат да отсъстват само по здравословни или по други уважителни причини, удостоверени с документ от компетентен орган, както и по семейни причини.</w:t>
      </w:r>
    </w:p>
    <w:p w:rsidR="001D2862" w:rsidRDefault="001D2862" w:rsidP="001D2862">
      <w:pPr>
        <w:tabs>
          <w:tab w:val="left" w:pos="284"/>
        </w:tabs>
        <w:ind w:left="720"/>
      </w:pPr>
      <w:r>
        <w:rPr>
          <w:b/>
        </w:rPr>
        <w:lastRenderedPageBreak/>
        <w:t xml:space="preserve"> (2) –</w:t>
      </w:r>
      <w:r>
        <w:t xml:space="preserve"> „Уважителни причини” са налице, ако за отсъствията е представена медицинска бележка от личен лекар, документ от спортен клуб, в който детето членува, документ от ръководител на танцова, музикална или друг вид художествено-артистична формация/група, в която детето участва;</w:t>
      </w:r>
    </w:p>
    <w:p w:rsidR="001D2862" w:rsidRDefault="001D2862" w:rsidP="001D2862">
      <w:pPr>
        <w:tabs>
          <w:tab w:val="left" w:pos="284"/>
        </w:tabs>
        <w:ind w:left="720"/>
      </w:pPr>
      <w:r>
        <w:rPr>
          <w:b/>
        </w:rPr>
        <w:t xml:space="preserve">(3) – </w:t>
      </w:r>
      <w:r>
        <w:t xml:space="preserve">Отсъствие на деца по семейни причини през учебно време е допустимо за не повече </w:t>
      </w:r>
      <w:r>
        <w:rPr>
          <w:b/>
        </w:rPr>
        <w:t>от 10 дни</w:t>
      </w:r>
      <w:r>
        <w:t xml:space="preserve"> за съответната учебна година с предварително писмено уведомяване от родителите, адресирано до учителите на групата и резолирано от директора.</w:t>
      </w:r>
    </w:p>
    <w:p w:rsidR="001D2862" w:rsidRDefault="001D2862" w:rsidP="001D2862">
      <w:pPr>
        <w:tabs>
          <w:tab w:val="left" w:pos="284"/>
        </w:tabs>
        <w:ind w:left="720"/>
      </w:pPr>
      <w:r>
        <w:rPr>
          <w:b/>
        </w:rPr>
        <w:t>(4) –</w:t>
      </w:r>
      <w:r>
        <w:t xml:space="preserve">  За отсъствие на децата през периода на ваканциите, определени в училищното образование за съответната учебна година със заповед на министъра на образованието и науката не се изисква представянето на документи по ал. 2 и ал. 3.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709" w:hanging="709"/>
        <w:jc w:val="both"/>
      </w:pPr>
      <w:r>
        <w:rPr>
          <w:lang w:val="x-none" w:eastAsia="bg-BG"/>
        </w:rPr>
        <w:t>Децата може да се преместват в други детски градини през цялата учебна година</w:t>
      </w:r>
      <w:r>
        <w:rPr>
          <w:lang w:eastAsia="bg-BG"/>
        </w:rPr>
        <w:t>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</w:pPr>
      <w:r>
        <w:rPr>
          <w:b/>
        </w:rPr>
        <w:t xml:space="preserve"> </w:t>
      </w:r>
      <w:r>
        <w:t xml:space="preserve">На децата от подготвителната група, които се преместват в друга група или подготвителен клас се издава удостоверението за преместване, същото се регистрира в Дневника за входяща и изходяща кореспонденция на ДГ,  отписва се в Дневника на групата и Книгата за задължително подлежащите на обучение деца до 16 год. възраст. </w:t>
      </w:r>
      <w:r>
        <w:rPr>
          <w:bCs/>
          <w:szCs w:val="20"/>
        </w:rPr>
        <w:t xml:space="preserve">Имената на детето се заличават от списъчния състав на детската група и в информационната система </w:t>
      </w:r>
      <w:r>
        <w:t>на предучилищното и училищно образование и ПП „Щастливо детство“.</w:t>
      </w:r>
    </w:p>
    <w:p w:rsidR="001D2862" w:rsidRDefault="001D2862" w:rsidP="001D2862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709"/>
        <w:jc w:val="both"/>
      </w:pPr>
      <w:r>
        <w:rPr>
          <w:b/>
        </w:rPr>
        <w:t>(1) -</w:t>
      </w:r>
      <w:r>
        <w:t xml:space="preserve">  За пребиваването на децата в ДГ, родителите заплащат такса, в размер съгласно Закона за местните данъци и такси и  общинската Наредба № 9 за определянето и администрирането на  местните такси и цени на услуги на територията на община Кнежа.</w:t>
      </w:r>
    </w:p>
    <w:p w:rsidR="001D2862" w:rsidRDefault="001D2862" w:rsidP="001D2862">
      <w:pPr>
        <w:tabs>
          <w:tab w:val="left" w:pos="284"/>
        </w:tabs>
        <w:ind w:left="720"/>
      </w:pPr>
      <w:r>
        <w:rPr>
          <w:b/>
        </w:rPr>
        <w:t>(2) –</w:t>
      </w:r>
      <w:r>
        <w:t xml:space="preserve"> Заплащането на таксите става до 25</w:t>
      </w:r>
      <w:r>
        <w:rPr>
          <w:vertAlign w:val="superscript"/>
        </w:rPr>
        <w:t xml:space="preserve">-то </w:t>
      </w:r>
      <w:r>
        <w:t>число на месеца за изтеклия месец, в зависимост от получаване на доходите в семейството. Начина на заплащане родителите определят в декларация. След този срок ако таксата не е платена,  детето се отстранява от ДЗ до заплащането й.</w:t>
      </w:r>
    </w:p>
    <w:p w:rsidR="001D2862" w:rsidRDefault="001D2862" w:rsidP="001D2862">
      <w:pPr>
        <w:tabs>
          <w:tab w:val="left" w:pos="284"/>
        </w:tabs>
        <w:ind w:left="720"/>
      </w:pPr>
      <w:r>
        <w:rPr>
          <w:b/>
        </w:rPr>
        <w:t>(3) –</w:t>
      </w:r>
      <w:r>
        <w:t xml:space="preserve"> Ползването на преференции при заплащането на таксата или освобождаване от такса става според определените в Наредба № 9 за определянето и администрирането на местните такси и цени на услугите на територията на община Кнежа, условия и представяне на документи доказващи правото на преференция.</w:t>
      </w:r>
    </w:p>
    <w:p w:rsidR="001D2862" w:rsidRDefault="001D2862" w:rsidP="001D2862">
      <w:pPr>
        <w:tabs>
          <w:tab w:val="left" w:pos="284"/>
        </w:tabs>
        <w:ind w:left="720"/>
      </w:pPr>
      <w:r>
        <w:rPr>
          <w:b/>
        </w:rPr>
        <w:t>(4) –</w:t>
      </w:r>
      <w:r>
        <w:t xml:space="preserve"> При отсъствие на детето от ДГ такса не се събира при условие, че родителите предварително са уведомили учителите на групата  и/или директора за времето, през което ще отсъства детето;</w:t>
      </w:r>
    </w:p>
    <w:p w:rsidR="001D2862" w:rsidRDefault="001D2862" w:rsidP="001D2862">
      <w:pPr>
        <w:tabs>
          <w:tab w:val="left" w:pos="284"/>
        </w:tabs>
        <w:ind w:left="720"/>
      </w:pPr>
      <w:r>
        <w:rPr>
          <w:b/>
        </w:rPr>
        <w:t>(5) -</w:t>
      </w:r>
      <w:r>
        <w:t xml:space="preserve"> Ако родителите не са уведомили за отсъствие на детето, то се планува 2 дни, след което се отписва.</w:t>
      </w:r>
    </w:p>
    <w:p w:rsidR="001D2862" w:rsidRDefault="001D2862" w:rsidP="001D2862">
      <w:pPr>
        <w:tabs>
          <w:tab w:val="left" w:pos="284"/>
        </w:tabs>
        <w:ind w:left="720"/>
      </w:pPr>
      <w:r>
        <w:rPr>
          <w:b/>
        </w:rPr>
        <w:t>(6) -</w:t>
      </w:r>
      <w:r>
        <w:t xml:space="preserve"> При отписване/преместване на дете, родителите заплащат всички дължими такси в детската градина. На родителя се издава служебна бележка, че не дължи такси за ползване на детска градина.</w:t>
      </w:r>
    </w:p>
    <w:p w:rsidR="001D2862" w:rsidRDefault="001D2862" w:rsidP="001D2862">
      <w:pPr>
        <w:tabs>
          <w:tab w:val="left" w:pos="284"/>
        </w:tabs>
        <w:ind w:left="720"/>
      </w:pPr>
      <w:r>
        <w:rPr>
          <w:b/>
        </w:rPr>
        <w:t>(7) -</w:t>
      </w:r>
      <w:r>
        <w:t xml:space="preserve"> При записване на дете, преместено от друга детска градина, родителите представят Служебна бележка за платените такси в детската градина от която се премества детето.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709" w:hanging="709"/>
        <w:jc w:val="both"/>
      </w:pPr>
      <w:r>
        <w:rPr>
          <w:b/>
        </w:rPr>
        <w:lastRenderedPageBreak/>
        <w:t>(1)</w:t>
      </w:r>
      <w:r>
        <w:t xml:space="preserve"> - При постъпване на дете в детската градина учителите създават индивидуално портфолио.</w:t>
      </w:r>
    </w:p>
    <w:p w:rsidR="001D2862" w:rsidRDefault="001D2862" w:rsidP="001D2862">
      <w:pPr>
        <w:tabs>
          <w:tab w:val="left" w:pos="284"/>
        </w:tabs>
        <w:ind w:left="709"/>
      </w:pPr>
      <w:r>
        <w:rPr>
          <w:b/>
        </w:rPr>
        <w:t>(2)</w:t>
      </w:r>
      <w:r>
        <w:t xml:space="preserve"> - Портфолиото се съхранява и ежедневно се обогатява от учителите да изпращането на детето в училище.</w:t>
      </w:r>
    </w:p>
    <w:p w:rsidR="001D2862" w:rsidRDefault="001D2862" w:rsidP="001D2862">
      <w:pPr>
        <w:tabs>
          <w:tab w:val="left" w:pos="284"/>
        </w:tabs>
        <w:ind w:left="709"/>
      </w:pPr>
      <w:r>
        <w:rPr>
          <w:b/>
        </w:rPr>
        <w:t>(3)</w:t>
      </w:r>
      <w:r>
        <w:t xml:space="preserve"> - Портфолиото включва:</w:t>
      </w:r>
    </w:p>
    <w:p w:rsidR="001D2862" w:rsidRDefault="001D2862" w:rsidP="001D2862">
      <w:pPr>
        <w:numPr>
          <w:ilvl w:val="0"/>
          <w:numId w:val="12"/>
        </w:numPr>
        <w:tabs>
          <w:tab w:val="left" w:pos="284"/>
        </w:tabs>
        <w:spacing w:after="120" w:line="240" w:lineRule="auto"/>
        <w:ind w:hanging="11"/>
        <w:jc w:val="both"/>
      </w:pPr>
      <w:r>
        <w:t>информация за детето и неговото развитие;</w:t>
      </w:r>
    </w:p>
    <w:p w:rsidR="001D2862" w:rsidRDefault="001D2862" w:rsidP="001D2862">
      <w:pPr>
        <w:numPr>
          <w:ilvl w:val="0"/>
          <w:numId w:val="12"/>
        </w:numPr>
        <w:tabs>
          <w:tab w:val="left" w:pos="284"/>
        </w:tabs>
        <w:spacing w:after="120" w:line="240" w:lineRule="auto"/>
        <w:ind w:hanging="11"/>
        <w:jc w:val="both"/>
      </w:pPr>
      <w:r>
        <w:t>материали от продуктивната творческа и образователна дейност на детето;</w:t>
      </w:r>
    </w:p>
    <w:p w:rsidR="001D2862" w:rsidRDefault="001D2862" w:rsidP="001D2862">
      <w:pPr>
        <w:numPr>
          <w:ilvl w:val="0"/>
          <w:numId w:val="12"/>
        </w:numPr>
        <w:tabs>
          <w:tab w:val="left" w:pos="284"/>
        </w:tabs>
        <w:spacing w:after="120" w:line="240" w:lineRule="auto"/>
        <w:ind w:hanging="11"/>
        <w:jc w:val="both"/>
      </w:pPr>
      <w:r>
        <w:t>други материали по преценка на учителите и утвърждаващи успехите на детето.</w:t>
      </w:r>
    </w:p>
    <w:p w:rsidR="001D2862" w:rsidRDefault="001D2862" w:rsidP="001D2862">
      <w:pPr>
        <w:tabs>
          <w:tab w:val="left" w:pos="284"/>
        </w:tabs>
        <w:ind w:left="720"/>
      </w:pPr>
    </w:p>
    <w:p w:rsidR="001D2862" w:rsidRDefault="001D2862" w:rsidP="001D2862">
      <w:pPr>
        <w:pStyle w:val="1"/>
      </w:pPr>
      <w:bookmarkStart w:id="17" w:name="_Toc490728699"/>
      <w:bookmarkStart w:id="18" w:name="_Toc458765003"/>
      <w:r>
        <w:t>РАЗДЕЛ   ІІI</w:t>
      </w:r>
      <w:bookmarkEnd w:id="17"/>
      <w:bookmarkEnd w:id="18"/>
    </w:p>
    <w:p w:rsidR="001D2862" w:rsidRDefault="001D2862" w:rsidP="001D2862">
      <w:pPr>
        <w:pStyle w:val="1"/>
      </w:pPr>
      <w:bookmarkStart w:id="19" w:name="_Toc458765004"/>
      <w:bookmarkStart w:id="20" w:name="_Toc490728700"/>
      <w:r>
        <w:t xml:space="preserve">ОРГАНИЗАЦИЯ НА </w:t>
      </w:r>
      <w:bookmarkEnd w:id="19"/>
      <w:r>
        <w:t>ПРЕДУЧИЛИЩНОТО ОБРАЗОВАНИЕ</w:t>
      </w:r>
      <w:bookmarkEnd w:id="20"/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851" w:hanging="709"/>
        <w:jc w:val="both"/>
      </w:pPr>
      <w:r>
        <w:t xml:space="preserve"> </w:t>
      </w:r>
      <w:r>
        <w:rPr>
          <w:b/>
        </w:rPr>
        <w:t xml:space="preserve"> (1)</w:t>
      </w:r>
      <w:r>
        <w:t xml:space="preserve"> - Предучилищното образование се организира в учебни години.</w:t>
      </w:r>
    </w:p>
    <w:p w:rsidR="001D2862" w:rsidRDefault="001D2862" w:rsidP="001D2862">
      <w:pPr>
        <w:ind w:left="851" w:hanging="142"/>
      </w:pPr>
      <w:r>
        <w:rPr>
          <w:b/>
        </w:rPr>
        <w:t>(2) -</w:t>
      </w:r>
      <w:r>
        <w:t xml:space="preserve"> Учебната година започва на 15 септември и е с продължителност 12 месеца. В случай, че 15 септември е почивен ден, тя започва на първия следващ работен ден.</w:t>
      </w:r>
    </w:p>
    <w:p w:rsidR="001D2862" w:rsidRDefault="001D2862" w:rsidP="001D2862">
      <w:pPr>
        <w:ind w:left="851" w:hanging="142"/>
      </w:pPr>
      <w:r>
        <w:rPr>
          <w:b/>
        </w:rPr>
        <w:t>(3) -</w:t>
      </w:r>
      <w:r>
        <w:t>Учебната година включва учебно и неучебно време.</w:t>
      </w:r>
    </w:p>
    <w:p w:rsidR="001D2862" w:rsidRDefault="001D2862" w:rsidP="001D2862">
      <w:pPr>
        <w:ind w:left="851" w:hanging="142"/>
      </w:pPr>
      <w:r>
        <w:rPr>
          <w:b/>
        </w:rPr>
        <w:t>(4) -</w:t>
      </w:r>
      <w:r>
        <w:t xml:space="preserve"> Учебно е времето в периода от 15 септември до 31 май на следващата календарна година.</w:t>
      </w:r>
    </w:p>
    <w:p w:rsidR="001D2862" w:rsidRDefault="001D2862" w:rsidP="001D2862">
      <w:pPr>
        <w:ind w:left="851" w:hanging="142"/>
      </w:pPr>
      <w:r>
        <w:rPr>
          <w:b/>
        </w:rPr>
        <w:t>(5) -</w:t>
      </w:r>
      <w:r>
        <w:t xml:space="preserve"> Неучебно е времето в периода от 1 юни до 14 септември.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jc w:val="both"/>
      </w:pPr>
      <w:r>
        <w:rPr>
          <w:b/>
        </w:rPr>
        <w:t xml:space="preserve"> </w:t>
      </w:r>
      <w:r>
        <w:t>Учебното време се състой от учебни седмици и учебни дни.</w:t>
      </w:r>
    </w:p>
    <w:p w:rsidR="001D2862" w:rsidRDefault="001D2862" w:rsidP="001D2862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709" w:firstLine="0"/>
        <w:jc w:val="both"/>
      </w:pPr>
      <w:r>
        <w:t>- Учебната седмица е с продължителност 5 учебни дни, които съвпадат с работната седмица.</w:t>
      </w:r>
    </w:p>
    <w:p w:rsidR="001D2862" w:rsidRDefault="001D2862" w:rsidP="001D2862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709" w:firstLine="0"/>
        <w:jc w:val="both"/>
      </w:pPr>
      <w:r>
        <w:t xml:space="preserve"> - Учебния ден включва основни и допълнителни форми на педагогическо взаимодействие, както и време за почивка и самостоятелни дейности по избор на детето.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709" w:hanging="851"/>
        <w:jc w:val="both"/>
      </w:pPr>
      <w:r>
        <w:rPr>
          <w:b/>
        </w:rPr>
        <w:t xml:space="preserve">  (1) -</w:t>
      </w:r>
      <w:r>
        <w:t xml:space="preserve"> Учебното време се организира в основни и допълнителни форми на педагогическо взаимодействие.</w:t>
      </w:r>
    </w:p>
    <w:p w:rsidR="001D2862" w:rsidRDefault="001D2862" w:rsidP="001D2862">
      <w:pPr>
        <w:ind w:left="709"/>
      </w:pPr>
      <w:r>
        <w:rPr>
          <w:b/>
        </w:rPr>
        <w:t>(2) –</w:t>
      </w:r>
      <w:r>
        <w:t xml:space="preserve"> В неучебно време се провеждат само допълнителни форми на педагогическо взаимодействие.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709" w:hanging="785"/>
        <w:jc w:val="both"/>
      </w:pPr>
      <w:r>
        <w:t xml:space="preserve">Предучилищното образование се осъществява при целодневна, полудневна, почасова или самостоятелна организация. 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709" w:hanging="785"/>
        <w:jc w:val="both"/>
      </w:pPr>
      <w:r>
        <w:rPr>
          <w:b/>
        </w:rPr>
        <w:t xml:space="preserve"> (1)</w:t>
      </w:r>
      <w:r>
        <w:t xml:space="preserve"> - Целодневната форма на обучение осигурява възпитание, социализация, обучение и отглеждане на децата в рамките на 12 астрономически часа на ден през учебната година.</w:t>
      </w:r>
    </w:p>
    <w:p w:rsidR="001D2862" w:rsidRDefault="001D2862" w:rsidP="001D2862">
      <w:pPr>
        <w:ind w:left="709"/>
      </w:pPr>
      <w:r>
        <w:rPr>
          <w:b/>
        </w:rPr>
        <w:t>(2) –</w:t>
      </w:r>
      <w:r>
        <w:t xml:space="preserve"> Началният час на прием на децата е 6:00 часа, а крайният час за изпращане е 18:00 часа.</w:t>
      </w:r>
    </w:p>
    <w:p w:rsidR="001D2862" w:rsidRDefault="001D2862" w:rsidP="001D2862">
      <w:pPr>
        <w:ind w:left="709"/>
      </w:pPr>
      <w:r>
        <w:rPr>
          <w:b/>
        </w:rPr>
        <w:t>(3) -</w:t>
      </w:r>
      <w:r>
        <w:t xml:space="preserve"> Във времето от 6:00ч. до 7:30 ч. децата се приемат в сборна група в детска ясла от медицинската сестра, първа смяна, която в 7:30 ч. ги предава на учителя от съответната група.</w:t>
      </w:r>
    </w:p>
    <w:p w:rsidR="001D2862" w:rsidRDefault="001D2862" w:rsidP="001D2862">
      <w:pPr>
        <w:tabs>
          <w:tab w:val="left" w:pos="709"/>
        </w:tabs>
        <w:ind w:left="426" w:firstLine="283"/>
      </w:pPr>
      <w:r>
        <w:rPr>
          <w:b/>
        </w:rPr>
        <w:lastRenderedPageBreak/>
        <w:t xml:space="preserve">(4) - </w:t>
      </w:r>
      <w:r>
        <w:t>Целодневната организация включва:</w:t>
      </w:r>
    </w:p>
    <w:p w:rsidR="001D2862" w:rsidRDefault="001D2862" w:rsidP="001D2862">
      <w:pPr>
        <w:numPr>
          <w:ilvl w:val="0"/>
          <w:numId w:val="13"/>
        </w:numPr>
        <w:spacing w:after="120" w:line="240" w:lineRule="auto"/>
        <w:jc w:val="both"/>
      </w:pPr>
      <w:r>
        <w:t>Редуване на основни и/или допълнителни форми на педагогическо взаимодействие в зависимост от учебното време;</w:t>
      </w:r>
    </w:p>
    <w:p w:rsidR="001D2862" w:rsidRDefault="001D2862" w:rsidP="001D2862">
      <w:pPr>
        <w:numPr>
          <w:ilvl w:val="0"/>
          <w:numId w:val="13"/>
        </w:numPr>
        <w:spacing w:after="120" w:line="240" w:lineRule="auto"/>
        <w:jc w:val="both"/>
      </w:pPr>
      <w:r>
        <w:t>Условия и време за почивка, включително следобеден сън;</w:t>
      </w:r>
    </w:p>
    <w:p w:rsidR="001D2862" w:rsidRDefault="001D2862" w:rsidP="001D2862">
      <w:pPr>
        <w:numPr>
          <w:ilvl w:val="0"/>
          <w:numId w:val="13"/>
        </w:numPr>
        <w:spacing w:after="120" w:line="240" w:lineRule="auto"/>
        <w:jc w:val="both"/>
      </w:pPr>
      <w:r>
        <w:t>условия и време за хранене - сутрешна и следобедна закуска и обяд;</w:t>
      </w:r>
    </w:p>
    <w:p w:rsidR="001D2862" w:rsidRDefault="001D2862" w:rsidP="001D2862">
      <w:pPr>
        <w:numPr>
          <w:ilvl w:val="0"/>
          <w:numId w:val="13"/>
        </w:numPr>
        <w:spacing w:after="120" w:line="240" w:lineRule="auto"/>
        <w:jc w:val="both"/>
      </w:pPr>
      <w:r>
        <w:t>дейности по избор на детето.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</w:pPr>
      <w:r>
        <w:t>Учителите в групата определят редуването на формите на педагогическо взаимодействие и организират деня на детето в предучилищното образование.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>
        <w:rPr>
          <w:b/>
        </w:rPr>
        <w:t>(1) -</w:t>
      </w:r>
      <w:r>
        <w:t xml:space="preserve"> Организацията на учебния ден се утвърждава със заповед на директора.</w:t>
      </w:r>
    </w:p>
    <w:p w:rsidR="001D2862" w:rsidRDefault="001D2862" w:rsidP="001D2862">
      <w:pPr>
        <w:pStyle w:val="ae"/>
        <w:ind w:left="709"/>
      </w:pPr>
      <w:r>
        <w:rPr>
          <w:b/>
        </w:rPr>
        <w:t>(2)</w:t>
      </w:r>
      <w:r>
        <w:t xml:space="preserve"> - Организацията на престоя на децата е мобилна и вариативна, съобразена с потребностите на децата.</w:t>
      </w:r>
    </w:p>
    <w:p w:rsidR="001D2862" w:rsidRDefault="001D2862" w:rsidP="001D2862">
      <w:pPr>
        <w:pStyle w:val="ae"/>
        <w:ind w:left="709"/>
      </w:pPr>
      <w:r>
        <w:rPr>
          <w:b/>
        </w:rPr>
        <w:t>(3)</w:t>
      </w:r>
      <w:r>
        <w:t xml:space="preserve"> - Допуска изменение на дневното разписание по преценка на учителите и в зависимост от сезона и индивидуалните и възрастови особености на децата.</w:t>
      </w:r>
    </w:p>
    <w:p w:rsidR="001D2862" w:rsidRDefault="001D2862" w:rsidP="001D2862">
      <w:pPr>
        <w:pStyle w:val="ae"/>
        <w:numPr>
          <w:ilvl w:val="0"/>
          <w:numId w:val="2"/>
        </w:numPr>
        <w:ind w:left="709" w:hanging="709"/>
      </w:pPr>
      <w:r>
        <w:t>(1) - Ежедневният минимален престой на децата на открито е задължителен при температура на въздуха не по-ниска от 0 градуса.</w:t>
      </w:r>
    </w:p>
    <w:p w:rsidR="001D2862" w:rsidRDefault="001D2862" w:rsidP="001D2862">
      <w:pPr>
        <w:pStyle w:val="ae"/>
        <w:ind w:left="709"/>
      </w:pPr>
      <w:r>
        <w:rPr>
          <w:b/>
        </w:rPr>
        <w:t>(2)</w:t>
      </w:r>
      <w:r>
        <w:t xml:space="preserve"> Децата не се извеждат навън при мъгла, силен вятър и/или дъжд.</w:t>
      </w:r>
    </w:p>
    <w:p w:rsidR="001D2862" w:rsidRDefault="001D2862" w:rsidP="001D2862">
      <w:pPr>
        <w:pStyle w:val="ae"/>
        <w:ind w:left="709"/>
      </w:pPr>
      <w:r>
        <w:rPr>
          <w:b/>
        </w:rPr>
        <w:t>(3)</w:t>
      </w:r>
      <w:r>
        <w:t xml:space="preserve"> Приемът и предаването на децата може да се осъществява и на двора на детската градина, при подходяща температура и сухо време през всички сезони на годината. </w:t>
      </w:r>
    </w:p>
    <w:p w:rsidR="001D2862" w:rsidRDefault="001D2862" w:rsidP="001D2862">
      <w:pPr>
        <w:pStyle w:val="ae"/>
        <w:ind w:left="709"/>
        <w:rPr>
          <w:color w:val="000000"/>
        </w:rPr>
      </w:pPr>
      <w:r>
        <w:rPr>
          <w:b/>
          <w:color w:val="000000"/>
        </w:rPr>
        <w:t>(4)</w:t>
      </w:r>
      <w:r>
        <w:rPr>
          <w:color w:val="000000"/>
        </w:rPr>
        <w:t xml:space="preserve"> През летния период организацията на учебния ден се осъществява преобладаващо на открито. </w:t>
      </w:r>
    </w:p>
    <w:p w:rsidR="001D2862" w:rsidRDefault="001D2862" w:rsidP="001D2862">
      <w:pPr>
        <w:pStyle w:val="ae"/>
        <w:numPr>
          <w:ilvl w:val="0"/>
          <w:numId w:val="2"/>
        </w:numPr>
      </w:pPr>
      <w:r>
        <w:rPr>
          <w:b/>
        </w:rPr>
        <w:t>(1) -</w:t>
      </w:r>
      <w:r>
        <w:t xml:space="preserve"> В края на деня децата се предават лично на родителите.</w:t>
      </w:r>
    </w:p>
    <w:p w:rsidR="001D2862" w:rsidRDefault="001D2862" w:rsidP="001D2862">
      <w:pPr>
        <w:pStyle w:val="ae"/>
        <w:ind w:left="709"/>
      </w:pPr>
      <w:r>
        <w:rPr>
          <w:b/>
        </w:rPr>
        <w:t>(2) -</w:t>
      </w:r>
      <w:r>
        <w:t xml:space="preserve"> Детето може да бъде предадено на друг член от семейството след предварителна уговорка с родителите.</w:t>
      </w:r>
    </w:p>
    <w:p w:rsidR="001D2862" w:rsidRDefault="001D2862" w:rsidP="001D2862">
      <w:pPr>
        <w:pStyle w:val="ae"/>
        <w:ind w:left="709"/>
      </w:pPr>
      <w:r>
        <w:rPr>
          <w:b/>
        </w:rPr>
        <w:t>(3)</w:t>
      </w:r>
      <w:r>
        <w:t xml:space="preserve"> - Не се допуска предаването на деца:</w:t>
      </w:r>
    </w:p>
    <w:p w:rsidR="001D2862" w:rsidRDefault="001D2862" w:rsidP="001D2862">
      <w:pPr>
        <w:pStyle w:val="ae"/>
        <w:numPr>
          <w:ilvl w:val="0"/>
          <w:numId w:val="14"/>
        </w:numPr>
        <w:ind w:left="709" w:hanging="426"/>
      </w:pPr>
      <w:r>
        <w:t>на родители, лишени от родителски грижи по съдебен път;</w:t>
      </w:r>
    </w:p>
    <w:p w:rsidR="001D2862" w:rsidRDefault="001D2862" w:rsidP="001D2862">
      <w:pPr>
        <w:pStyle w:val="ae"/>
        <w:numPr>
          <w:ilvl w:val="0"/>
          <w:numId w:val="14"/>
        </w:numPr>
        <w:ind w:left="709" w:hanging="426"/>
      </w:pPr>
      <w:r>
        <w:t>на родителите на друго дете от групата (освен когато родителите са дали писмено съгласието си за това);</w:t>
      </w:r>
    </w:p>
    <w:p w:rsidR="001D2862" w:rsidRDefault="001D2862" w:rsidP="001D2862">
      <w:pPr>
        <w:pStyle w:val="ae"/>
        <w:numPr>
          <w:ilvl w:val="0"/>
          <w:numId w:val="14"/>
        </w:numPr>
        <w:ind w:left="709" w:hanging="426"/>
      </w:pPr>
      <w:r>
        <w:t>на непълнолетни братчета или сестрички;</w:t>
      </w:r>
    </w:p>
    <w:p w:rsidR="001D2862" w:rsidRDefault="001D2862" w:rsidP="001D2862">
      <w:pPr>
        <w:pStyle w:val="ae"/>
        <w:numPr>
          <w:ilvl w:val="0"/>
          <w:numId w:val="14"/>
        </w:numPr>
        <w:ind w:left="709" w:hanging="426"/>
      </w:pPr>
      <w:r>
        <w:t>на родители във видимо нетрезво състояние.</w:t>
      </w:r>
    </w:p>
    <w:p w:rsidR="001D2862" w:rsidRDefault="001D2862" w:rsidP="001D2862">
      <w:pPr>
        <w:pStyle w:val="ae"/>
        <w:numPr>
          <w:ilvl w:val="0"/>
          <w:numId w:val="2"/>
        </w:numPr>
        <w:ind w:left="709" w:hanging="709"/>
      </w:pPr>
      <w:r>
        <w:rPr>
          <w:b/>
        </w:rPr>
        <w:t>(1) -</w:t>
      </w:r>
      <w:r>
        <w:t xml:space="preserve"> При предаването на децата на родителите учителят споделя персонална информация за престоя на детето в групата, относно храненето, участието с организирани занимания и игри, комуникацията с другите деца.</w:t>
      </w:r>
    </w:p>
    <w:p w:rsidR="001D2862" w:rsidRDefault="001D2862" w:rsidP="001D2862">
      <w:pPr>
        <w:pStyle w:val="ae"/>
        <w:ind w:left="709"/>
      </w:pPr>
      <w:r>
        <w:rPr>
          <w:b/>
        </w:rPr>
        <w:t>(2)</w:t>
      </w:r>
      <w:r>
        <w:t xml:space="preserve"> - Споделената информация следва да почива на реални факти, да е уважителна към детската личност и предполагаща партньорско взаимодействие между педагозите и семейството в интерес на детето.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</w:pPr>
      <w:r>
        <w:rPr>
          <w:b/>
        </w:rPr>
        <w:t xml:space="preserve"> (1) -</w:t>
      </w:r>
      <w:r>
        <w:t xml:space="preserve"> Полудневната организация осигурява възпитание, социализация, обучение и отглеждане на децата в рамките на 6 последователни астрономически часа на ден преди обяд през учебната година.</w:t>
      </w:r>
    </w:p>
    <w:p w:rsidR="001D2862" w:rsidRDefault="001D2862" w:rsidP="001D2862">
      <w:pPr>
        <w:ind w:left="709"/>
      </w:pPr>
      <w:r>
        <w:rPr>
          <w:b/>
        </w:rPr>
        <w:t>(2) -</w:t>
      </w:r>
      <w:r>
        <w:t xml:space="preserve">  Началният час на прием на децата е 7,30 часа, а крайният час за изпращане е 13,30 часа.</w:t>
      </w:r>
    </w:p>
    <w:p w:rsidR="001D2862" w:rsidRDefault="001D2862" w:rsidP="001D2862">
      <w:pPr>
        <w:ind w:left="709"/>
      </w:pPr>
      <w:r>
        <w:rPr>
          <w:b/>
        </w:rPr>
        <w:t xml:space="preserve">(3) - </w:t>
      </w:r>
      <w:r>
        <w:t>Полудневната организация включва:</w:t>
      </w:r>
    </w:p>
    <w:p w:rsidR="001D2862" w:rsidRDefault="001D2862" w:rsidP="001D2862">
      <w:pPr>
        <w:numPr>
          <w:ilvl w:val="0"/>
          <w:numId w:val="15"/>
        </w:numPr>
        <w:spacing w:after="120" w:line="240" w:lineRule="auto"/>
        <w:ind w:left="851" w:hanging="426"/>
        <w:jc w:val="both"/>
      </w:pPr>
      <w:r>
        <w:lastRenderedPageBreak/>
        <w:t>Редуване на основни и/или допълнителни форми на педагогическо взаимодействие в зависимост от учебното време;</w:t>
      </w:r>
    </w:p>
    <w:p w:rsidR="001D2862" w:rsidRDefault="001D2862" w:rsidP="001D2862">
      <w:pPr>
        <w:numPr>
          <w:ilvl w:val="0"/>
          <w:numId w:val="15"/>
        </w:numPr>
        <w:spacing w:after="120" w:line="240" w:lineRule="auto"/>
        <w:ind w:left="851" w:hanging="426"/>
        <w:jc w:val="both"/>
      </w:pPr>
      <w:r>
        <w:t>Условия и време за почивка;</w:t>
      </w:r>
    </w:p>
    <w:p w:rsidR="001D2862" w:rsidRDefault="001D2862" w:rsidP="001D2862">
      <w:pPr>
        <w:numPr>
          <w:ilvl w:val="0"/>
          <w:numId w:val="15"/>
        </w:numPr>
        <w:spacing w:after="120" w:line="240" w:lineRule="auto"/>
        <w:ind w:left="851" w:hanging="426"/>
        <w:jc w:val="both"/>
      </w:pPr>
      <w:r>
        <w:t>условия и време за хранене - сутрешна закуска;</w:t>
      </w:r>
    </w:p>
    <w:p w:rsidR="001D2862" w:rsidRDefault="001D2862" w:rsidP="001D2862">
      <w:pPr>
        <w:numPr>
          <w:ilvl w:val="0"/>
          <w:numId w:val="15"/>
        </w:numPr>
        <w:spacing w:after="120" w:line="240" w:lineRule="auto"/>
        <w:ind w:left="851" w:hanging="426"/>
        <w:jc w:val="both"/>
      </w:pPr>
      <w:r>
        <w:t>дейности по избор на детето.</w:t>
      </w:r>
    </w:p>
    <w:p w:rsidR="001D2862" w:rsidRDefault="001D2862" w:rsidP="001D2862">
      <w:pPr>
        <w:numPr>
          <w:ilvl w:val="0"/>
          <w:numId w:val="2"/>
        </w:numPr>
        <w:tabs>
          <w:tab w:val="left" w:pos="709"/>
          <w:tab w:val="left" w:pos="1134"/>
          <w:tab w:val="left" w:pos="1276"/>
        </w:tabs>
        <w:spacing w:after="120" w:line="240" w:lineRule="auto"/>
        <w:ind w:left="851" w:hanging="851"/>
        <w:jc w:val="both"/>
      </w:pPr>
      <w:r>
        <w:rPr>
          <w:b/>
        </w:rPr>
        <w:t xml:space="preserve"> (1) -</w:t>
      </w:r>
      <w:r>
        <w:t xml:space="preserve"> Почасовата организация осигурява възпитание, социализация, обучение и отглеждане в рамките на не по-малко  от 3 и не повече от 5 последователни астрономически часа на ден.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>
        <w:t>Графикът включва:</w:t>
      </w:r>
    </w:p>
    <w:p w:rsidR="001D2862" w:rsidRDefault="001D2862" w:rsidP="001D2862">
      <w:pPr>
        <w:numPr>
          <w:ilvl w:val="0"/>
          <w:numId w:val="16"/>
        </w:numPr>
        <w:tabs>
          <w:tab w:val="left" w:pos="284"/>
        </w:tabs>
        <w:spacing w:after="120" w:line="240" w:lineRule="auto"/>
        <w:ind w:left="709" w:hanging="283"/>
        <w:jc w:val="both"/>
      </w:pPr>
      <w:r>
        <w:t>Участие в организираните за деня основни и допълнителни форми на педагогическо взаимодействие;</w:t>
      </w:r>
    </w:p>
    <w:p w:rsidR="001D2862" w:rsidRDefault="001D2862" w:rsidP="001D2862">
      <w:pPr>
        <w:numPr>
          <w:ilvl w:val="0"/>
          <w:numId w:val="16"/>
        </w:numPr>
        <w:tabs>
          <w:tab w:val="left" w:pos="284"/>
        </w:tabs>
        <w:spacing w:after="120" w:line="240" w:lineRule="auto"/>
        <w:ind w:left="426" w:firstLine="0"/>
        <w:jc w:val="both"/>
      </w:pPr>
      <w:r>
        <w:t>Участие в дейности по избор на детето.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709" w:hanging="709"/>
        <w:jc w:val="both"/>
      </w:pPr>
      <w:r>
        <w:t>Почасовата организация се осъществява заедно с децата в групата за целодневна организация.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709" w:hanging="709"/>
        <w:jc w:val="both"/>
      </w:pPr>
      <w:r>
        <w:t>В една група може да бъдат включени не повече от 2 деца на почасова организация.</w:t>
      </w:r>
    </w:p>
    <w:p w:rsidR="001D2862" w:rsidRDefault="001D2862" w:rsidP="001D2862">
      <w:pPr>
        <w:pStyle w:val="ae"/>
        <w:numPr>
          <w:ilvl w:val="0"/>
          <w:numId w:val="2"/>
        </w:numPr>
        <w:ind w:left="709" w:firstLine="0"/>
        <w:rPr>
          <w:lang w:eastAsia="bg-BG"/>
        </w:rPr>
      </w:pPr>
      <w:r>
        <w:rPr>
          <w:b/>
          <w:iCs/>
          <w:lang w:eastAsia="bg-BG"/>
        </w:rPr>
        <w:t>(1) -</w:t>
      </w:r>
      <w:r>
        <w:rPr>
          <w:i/>
          <w:iCs/>
          <w:lang w:eastAsia="bg-BG"/>
        </w:rPr>
        <w:t xml:space="preserve"> </w:t>
      </w:r>
      <w:r>
        <w:rPr>
          <w:lang w:eastAsia="bg-BG"/>
        </w:rPr>
        <w:t>Самостоятелната организация включва възпитание, социализация, обучение и отглеждане на детето, организирано от родителя и проследяване постиженията на детето от детската градина в началото и в края на учебното време.</w:t>
      </w:r>
    </w:p>
    <w:p w:rsidR="001D2862" w:rsidRDefault="001D2862" w:rsidP="001D2862">
      <w:pPr>
        <w:pStyle w:val="ae"/>
        <w:ind w:left="709"/>
        <w:rPr>
          <w:lang w:eastAsia="bg-BG"/>
        </w:rPr>
      </w:pPr>
      <w:r>
        <w:rPr>
          <w:b/>
          <w:iCs/>
          <w:lang w:eastAsia="bg-BG"/>
        </w:rPr>
        <w:t xml:space="preserve">(2) </w:t>
      </w:r>
      <w:r>
        <w:rPr>
          <w:i/>
          <w:iCs/>
          <w:lang w:eastAsia="bg-BG"/>
        </w:rPr>
        <w:t xml:space="preserve">- </w:t>
      </w:r>
      <w:r>
        <w:rPr>
          <w:lang w:eastAsia="bg-BG"/>
        </w:rPr>
        <w:t>Самостоятелната организация се провежда по заявено желание на родителя за съответната учебна година и след одобрение от експертната комисия в регионалното управление по образование.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709"/>
        <w:rPr>
          <w:bCs/>
          <w:sz w:val="24"/>
          <w:lang w:eastAsia="bg-BG"/>
        </w:rPr>
      </w:pPr>
      <w:r>
        <w:rPr>
          <w:b/>
          <w:bCs/>
          <w:iCs/>
          <w:sz w:val="24"/>
          <w:lang w:eastAsia="bg-BG"/>
        </w:rPr>
        <w:t>(3)</w:t>
      </w:r>
      <w:r>
        <w:rPr>
          <w:bCs/>
          <w:i/>
          <w:iCs/>
          <w:sz w:val="24"/>
          <w:lang w:eastAsia="bg-BG"/>
        </w:rPr>
        <w:t xml:space="preserve"> </w:t>
      </w:r>
      <w:r>
        <w:rPr>
          <w:bCs/>
          <w:sz w:val="24"/>
          <w:lang w:eastAsia="bg-BG"/>
        </w:rPr>
        <w:t>Постиженията на детето, възпитавано, социализирано, обучавано и отглеждано при самостоятелна организация, се определят от учители в детската градина в началото и в края на учебното време.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709"/>
        <w:rPr>
          <w:bCs/>
          <w:sz w:val="24"/>
          <w:lang w:eastAsia="bg-BG"/>
        </w:rPr>
      </w:pPr>
      <w:r>
        <w:rPr>
          <w:b/>
          <w:bCs/>
          <w:iCs/>
          <w:sz w:val="24"/>
          <w:lang w:eastAsia="bg-BG"/>
        </w:rPr>
        <w:t>(4)</w:t>
      </w:r>
      <w:r>
        <w:rPr>
          <w:bCs/>
          <w:i/>
          <w:iCs/>
          <w:sz w:val="24"/>
          <w:lang w:eastAsia="bg-BG"/>
        </w:rPr>
        <w:t xml:space="preserve"> </w:t>
      </w:r>
      <w:r>
        <w:rPr>
          <w:bCs/>
          <w:sz w:val="24"/>
          <w:lang w:eastAsia="bg-BG"/>
        </w:rPr>
        <w:t>За провеждане на дейността по установяване на постиженията на детето, родителите осигуряват присъствието му в определен от детската градина час.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709"/>
        <w:rPr>
          <w:bCs/>
          <w:sz w:val="24"/>
          <w:lang w:eastAsia="bg-BG"/>
        </w:rPr>
      </w:pPr>
      <w:r>
        <w:rPr>
          <w:b/>
          <w:bCs/>
          <w:iCs/>
          <w:sz w:val="24"/>
          <w:lang w:eastAsia="bg-BG"/>
        </w:rPr>
        <w:t>(5)</w:t>
      </w:r>
      <w:r>
        <w:rPr>
          <w:bCs/>
          <w:i/>
          <w:iCs/>
          <w:sz w:val="24"/>
          <w:lang w:eastAsia="bg-BG"/>
        </w:rPr>
        <w:t xml:space="preserve"> </w:t>
      </w:r>
      <w:r>
        <w:rPr>
          <w:bCs/>
          <w:sz w:val="24"/>
          <w:lang w:eastAsia="bg-BG"/>
        </w:rPr>
        <w:t>Дете, включено в самостоятелна организация, което в края на учебното време не постига очакваните резултати, от следващата учебна година се включва в целодневна, полудневна или почасова организация на предучилищно образование по избор на родителите.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851" w:hanging="851"/>
        <w:jc w:val="both"/>
      </w:pPr>
      <w:r>
        <w:t>Педагогическите специалисти в групата определят редуването на формите на педагогическо взаимодействие и организират деня на децата.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851" w:hanging="851"/>
        <w:jc w:val="both"/>
      </w:pPr>
      <w:r>
        <w:t>При целодневна организация в една група се назначават двама учители, които работят съвместно най-малко 2 часа, от които 1,30 ч. на обяд.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851" w:hanging="851"/>
        <w:jc w:val="both"/>
      </w:pPr>
      <w:r>
        <w:t>В детската градина може да се организират почасови, съботно-неделни и сезонни дейности като допълнителна услуга по отглеждане на децата по желание на родителите и при условия и по ред, определени с наредба на общинския съвет на община Кнежа.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851" w:hanging="851"/>
        <w:jc w:val="both"/>
      </w:pPr>
      <w:r>
        <w:t>Видът на организация на всяка група в ДГ се определя от директора в съответствие с желанията на родителите след съгласуване с финансиращия орган.</w:t>
      </w:r>
    </w:p>
    <w:p w:rsidR="001D2862" w:rsidRDefault="001D2862" w:rsidP="001D2862">
      <w:pPr>
        <w:pStyle w:val="ae"/>
        <w:numPr>
          <w:ilvl w:val="0"/>
          <w:numId w:val="2"/>
        </w:numPr>
        <w:ind w:left="851" w:hanging="851"/>
      </w:pPr>
      <w:r>
        <w:t>Предучилищното образование е задължително две години преди постъпването им в първи клас, но не по-рано от годината, в която детето навършва 5 години.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851" w:hanging="851"/>
        <w:jc w:val="both"/>
      </w:pPr>
      <w:r>
        <w:rPr>
          <w:b/>
        </w:rPr>
        <w:t>(1) -</w:t>
      </w:r>
      <w:r>
        <w:t xml:space="preserve"> Отлагането на дете от постъпване в първи клас става не по-късно от 30 май в годината на навършването на 7-годишна възраст.</w:t>
      </w:r>
    </w:p>
    <w:p w:rsidR="001D2862" w:rsidRDefault="001D2862" w:rsidP="001D2862">
      <w:pPr>
        <w:ind w:left="851"/>
      </w:pPr>
      <w:r>
        <w:rPr>
          <w:b/>
        </w:rPr>
        <w:lastRenderedPageBreak/>
        <w:t>(2) -</w:t>
      </w:r>
      <w:r>
        <w:t xml:space="preserve"> Отлагането по ал. 1 се осъществява с решение на РЕПЛР към РУО – Плевен.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851" w:hanging="851"/>
        <w:jc w:val="both"/>
      </w:pPr>
      <w:r>
        <w:t xml:space="preserve">След писмено изразено желание от страна на родителите, 5-годишните деца могат да бъдат подготвяни за постъпване в първи клас на 6 години и при следните условия: </w:t>
      </w:r>
    </w:p>
    <w:p w:rsidR="001D2862" w:rsidRDefault="001D2862" w:rsidP="001D2862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</w:pPr>
      <w:r>
        <w:t>Решението на родителите е окончателно и не подлежи на промяна.</w:t>
      </w:r>
    </w:p>
    <w:p w:rsidR="001D2862" w:rsidRDefault="001D2862" w:rsidP="001D2862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</w:pPr>
      <w:r>
        <w:t>Родителите информират лично директора на детската градина за това свое решение не по-късно от 1 март на предходната учебна година (преди постъпването му в трета възрастова група).</w:t>
      </w:r>
    </w:p>
    <w:p w:rsidR="001D2862" w:rsidRDefault="001D2862" w:rsidP="001D2862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</w:pPr>
      <w:r>
        <w:t>Решението на родителите за по-ранното постъпване на дете в първи клас следва да е аргументирано в интерес на детето и обсъдено с учителите на групата.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</w:pPr>
      <w:r>
        <w:rPr>
          <w:b/>
        </w:rPr>
        <w:t xml:space="preserve">(1) - </w:t>
      </w:r>
      <w:r>
        <w:t>На децата в ДГ „Детска планета“ се предоставя подкрепа за личностното развитие, която осигурява подходяща физическа, психологическа и социална среда за развитие на способностите и уменията  им.</w:t>
      </w:r>
    </w:p>
    <w:p w:rsidR="001D2862" w:rsidRDefault="001D2862" w:rsidP="001D2862">
      <w:pPr>
        <w:tabs>
          <w:tab w:val="left" w:pos="284"/>
        </w:tabs>
        <w:ind w:left="709"/>
      </w:pPr>
      <w:r>
        <w:rPr>
          <w:b/>
        </w:rPr>
        <w:t>(2)</w:t>
      </w:r>
      <w:r>
        <w:t xml:space="preserve"> - Подкрепата за личностно развитие се прилага в съответствие с индивидуалните образователни потребности на всяко дете.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993"/>
        </w:tabs>
        <w:spacing w:after="120" w:line="240" w:lineRule="auto"/>
        <w:jc w:val="both"/>
      </w:pPr>
      <w:r>
        <w:rPr>
          <w:b/>
        </w:rPr>
        <w:t>(1) -</w:t>
      </w:r>
      <w:r>
        <w:t xml:space="preserve"> Подкрепата за личностно развитие е обща и допълнителна.</w:t>
      </w:r>
    </w:p>
    <w:p w:rsidR="001D2862" w:rsidRDefault="001D2862" w:rsidP="001D2862">
      <w:pPr>
        <w:tabs>
          <w:tab w:val="left" w:pos="284"/>
          <w:tab w:val="left" w:pos="993"/>
        </w:tabs>
        <w:ind w:left="709"/>
      </w:pPr>
      <w:r>
        <w:rPr>
          <w:b/>
        </w:rPr>
        <w:t>(2) -</w:t>
      </w:r>
      <w:r>
        <w:t xml:space="preserve"> Общата подкрепа за личностно развитие включва:</w:t>
      </w:r>
    </w:p>
    <w:p w:rsidR="001D2862" w:rsidRDefault="001D2862" w:rsidP="001D2862">
      <w:pPr>
        <w:numPr>
          <w:ilvl w:val="0"/>
          <w:numId w:val="18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>Екипна работа между учителите и другите педагогически специалисти;</w:t>
      </w:r>
    </w:p>
    <w:p w:rsidR="001D2862" w:rsidRDefault="001D2862" w:rsidP="001D2862">
      <w:pPr>
        <w:numPr>
          <w:ilvl w:val="0"/>
          <w:numId w:val="18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>Допълнителни модули за деца, които не владеят български език;</w:t>
      </w:r>
    </w:p>
    <w:p w:rsidR="001D2862" w:rsidRDefault="001D2862" w:rsidP="001D2862">
      <w:pPr>
        <w:numPr>
          <w:ilvl w:val="0"/>
          <w:numId w:val="18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>Занимания по интереси;</w:t>
      </w:r>
    </w:p>
    <w:p w:rsidR="001D2862" w:rsidRDefault="001D2862" w:rsidP="001D2862">
      <w:pPr>
        <w:numPr>
          <w:ilvl w:val="0"/>
          <w:numId w:val="18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>Грижа за здравето;</w:t>
      </w:r>
    </w:p>
    <w:p w:rsidR="001D2862" w:rsidRDefault="001D2862" w:rsidP="001D2862">
      <w:pPr>
        <w:numPr>
          <w:ilvl w:val="0"/>
          <w:numId w:val="18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>Ранно оценяване на потребностите и превенция на обучителните затруднения;</w:t>
      </w:r>
    </w:p>
    <w:p w:rsidR="001D2862" w:rsidRDefault="001D2862" w:rsidP="001D2862">
      <w:pPr>
        <w:tabs>
          <w:tab w:val="left" w:pos="284"/>
          <w:tab w:val="left" w:pos="993"/>
        </w:tabs>
        <w:ind w:left="567" w:firstLine="142"/>
      </w:pPr>
      <w:r>
        <w:rPr>
          <w:b/>
        </w:rPr>
        <w:t xml:space="preserve"> (3) -</w:t>
      </w:r>
      <w:r>
        <w:t xml:space="preserve">    Допълнителната подкрепа за личностно развитие включва:</w:t>
      </w:r>
    </w:p>
    <w:p w:rsidR="001D2862" w:rsidRDefault="001D2862" w:rsidP="001D2862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>Работа с дете по конкретен случай;</w:t>
      </w:r>
    </w:p>
    <w:p w:rsidR="001D2862" w:rsidRDefault="001D2862" w:rsidP="001D2862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709" w:hanging="425"/>
        <w:jc w:val="both"/>
      </w:pPr>
      <w:proofErr w:type="spellStart"/>
      <w:r>
        <w:t>Психо-социална</w:t>
      </w:r>
      <w:proofErr w:type="spellEnd"/>
      <w:r>
        <w:t xml:space="preserve"> рехабилитация, </w:t>
      </w:r>
      <w:proofErr w:type="spellStart"/>
      <w:r>
        <w:t>рехабилитация</w:t>
      </w:r>
      <w:proofErr w:type="spellEnd"/>
      <w:r>
        <w:t xml:space="preserve"> на слуха и говора, рехабилитация на комуникативните нарушения и при физически увреждания;</w:t>
      </w:r>
    </w:p>
    <w:p w:rsidR="001D2862" w:rsidRDefault="001D2862" w:rsidP="001D2862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>Осигуряване на достъпна архитектурна подкрепяща среда, технически средства, специализирано оборудване, дидактични материали, методики и специалисти;</w:t>
      </w:r>
    </w:p>
    <w:p w:rsidR="001D2862" w:rsidRDefault="001D2862" w:rsidP="001D2862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>Ресурсно подпомагане.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993"/>
        </w:tabs>
        <w:spacing w:after="120" w:line="240" w:lineRule="auto"/>
        <w:jc w:val="both"/>
      </w:pPr>
      <w:r>
        <w:t xml:space="preserve"> Допълнителната подкрепа за личностно развитие се предоставя на деца:</w:t>
      </w:r>
    </w:p>
    <w:p w:rsidR="001D2862" w:rsidRDefault="001D2862" w:rsidP="001D2862">
      <w:pPr>
        <w:numPr>
          <w:ilvl w:val="0"/>
          <w:numId w:val="20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>Със специални образователни потребности;</w:t>
      </w:r>
    </w:p>
    <w:p w:rsidR="001D2862" w:rsidRDefault="001D2862" w:rsidP="001D2862">
      <w:pPr>
        <w:numPr>
          <w:ilvl w:val="0"/>
          <w:numId w:val="20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>В риск;</w:t>
      </w:r>
    </w:p>
    <w:p w:rsidR="001D2862" w:rsidRDefault="001D2862" w:rsidP="001D2862">
      <w:pPr>
        <w:numPr>
          <w:ilvl w:val="0"/>
          <w:numId w:val="20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>С изявени дарби;</w:t>
      </w:r>
    </w:p>
    <w:p w:rsidR="001D2862" w:rsidRDefault="001D2862" w:rsidP="001D2862">
      <w:pPr>
        <w:numPr>
          <w:ilvl w:val="0"/>
          <w:numId w:val="20"/>
        </w:numPr>
        <w:tabs>
          <w:tab w:val="left" w:pos="284"/>
        </w:tabs>
        <w:spacing w:after="120" w:line="240" w:lineRule="auto"/>
        <w:ind w:left="709" w:hanging="425"/>
        <w:jc w:val="both"/>
      </w:pPr>
      <w:r>
        <w:t>С хронични заболявания.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993"/>
        </w:tabs>
        <w:spacing w:after="120" w:line="240" w:lineRule="auto"/>
        <w:jc w:val="both"/>
      </w:pPr>
      <w:r>
        <w:t>(</w:t>
      </w:r>
      <w:r>
        <w:rPr>
          <w:b/>
        </w:rPr>
        <w:t>1) -</w:t>
      </w:r>
      <w:r>
        <w:t xml:space="preserve"> В група се приемат  до 3   деца със специални образователни потребности.</w:t>
      </w:r>
    </w:p>
    <w:p w:rsidR="001D2862" w:rsidRDefault="001D2862" w:rsidP="001D2862">
      <w:pPr>
        <w:tabs>
          <w:tab w:val="left" w:pos="284"/>
        </w:tabs>
        <w:ind w:left="709"/>
      </w:pPr>
      <w:r>
        <w:rPr>
          <w:b/>
        </w:rPr>
        <w:t xml:space="preserve">      (2) -</w:t>
      </w:r>
      <w:r>
        <w:t xml:space="preserve">  Обучението на децата със СОП задължително се подпомага от ресурсен учител съобразно потребностите на детето.</w:t>
      </w:r>
    </w:p>
    <w:p w:rsidR="001D2862" w:rsidRDefault="001D2862" w:rsidP="001D2862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color w:val="232323"/>
          <w:lang w:eastAsia="bg-BG"/>
        </w:rPr>
      </w:pPr>
      <w:r>
        <w:rPr>
          <w:b/>
          <w:color w:val="232323"/>
          <w:lang w:eastAsia="bg-BG"/>
        </w:rPr>
        <w:t>(1) -</w:t>
      </w:r>
      <w:r>
        <w:rPr>
          <w:color w:val="232323"/>
          <w:lang w:eastAsia="bg-BG"/>
        </w:rPr>
        <w:t xml:space="preserve"> В детската градина се сформират сборни групи при:</w:t>
      </w:r>
    </w:p>
    <w:p w:rsidR="001D2862" w:rsidRDefault="001D2862" w:rsidP="001D286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hanging="436"/>
        <w:textAlignment w:val="top"/>
        <w:rPr>
          <w:color w:val="232323"/>
          <w:lang w:eastAsia="bg-BG"/>
        </w:rPr>
      </w:pPr>
      <w:r>
        <w:rPr>
          <w:color w:val="232323"/>
          <w:lang w:eastAsia="bg-BG"/>
        </w:rPr>
        <w:t>Намаляване броя деца в група – под 12 деца;</w:t>
      </w:r>
    </w:p>
    <w:p w:rsidR="001D2862" w:rsidRDefault="001D2862" w:rsidP="001D286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hanging="436"/>
        <w:textAlignment w:val="top"/>
        <w:rPr>
          <w:color w:val="232323"/>
          <w:lang w:eastAsia="bg-BG"/>
        </w:rPr>
      </w:pPr>
      <w:r>
        <w:rPr>
          <w:color w:val="232323"/>
          <w:lang w:eastAsia="bg-BG"/>
        </w:rPr>
        <w:lastRenderedPageBreak/>
        <w:t>За периода на регламентираните със заповед на министъра на образованието ваканции за съответната учебна година;</w:t>
      </w:r>
    </w:p>
    <w:p w:rsidR="001D2862" w:rsidRDefault="001D2862" w:rsidP="001D286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hanging="436"/>
        <w:textAlignment w:val="top"/>
        <w:rPr>
          <w:color w:val="232323"/>
          <w:lang w:eastAsia="bg-BG"/>
        </w:rPr>
      </w:pPr>
      <w:r>
        <w:rPr>
          <w:color w:val="232323"/>
          <w:lang w:eastAsia="bg-BG"/>
        </w:rPr>
        <w:t>По изключение и за не повече от два дни, при отсъствие на учител и невъзможността да се назначи своевременно негов заместник.;</w:t>
      </w:r>
    </w:p>
    <w:p w:rsidR="001D2862" w:rsidRDefault="001D2862" w:rsidP="001D286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hanging="436"/>
        <w:textAlignment w:val="top"/>
        <w:rPr>
          <w:color w:val="232323"/>
          <w:lang w:eastAsia="bg-BG"/>
        </w:rPr>
      </w:pPr>
      <w:r>
        <w:rPr>
          <w:color w:val="232323"/>
          <w:lang w:eastAsia="bg-BG"/>
        </w:rPr>
        <w:t>През неучебното време в периода от 1 юни да 14 септември.</w:t>
      </w:r>
    </w:p>
    <w:p w:rsidR="001D2862" w:rsidRDefault="001D2862" w:rsidP="001D2862">
      <w:pPr>
        <w:shd w:val="clear" w:color="auto" w:fill="FFFFFF"/>
        <w:spacing w:after="0"/>
        <w:ind w:left="709"/>
        <w:textAlignment w:val="top"/>
        <w:rPr>
          <w:color w:val="232323"/>
          <w:lang w:eastAsia="bg-BG"/>
        </w:rPr>
      </w:pPr>
      <w:r>
        <w:rPr>
          <w:b/>
          <w:bCs/>
          <w:color w:val="232323"/>
          <w:lang w:eastAsia="bg-BG"/>
        </w:rPr>
        <w:t xml:space="preserve">(2) - </w:t>
      </w:r>
      <w:r>
        <w:rPr>
          <w:color w:val="232323"/>
          <w:lang w:eastAsia="bg-BG"/>
        </w:rPr>
        <w:t xml:space="preserve"> Броят на сборните групите организирани в случаите посочени в ал. 1 се определя след предварително организирано допитване до родителите за посещението на децата за определения период.</w:t>
      </w:r>
    </w:p>
    <w:p w:rsidR="001D2862" w:rsidRDefault="001D2862" w:rsidP="001D2862">
      <w:pPr>
        <w:shd w:val="clear" w:color="auto" w:fill="FFFFFF"/>
        <w:spacing w:after="0"/>
        <w:ind w:left="720"/>
        <w:textAlignment w:val="top"/>
        <w:rPr>
          <w:color w:val="232323"/>
          <w:lang w:eastAsia="bg-BG"/>
        </w:rPr>
      </w:pPr>
    </w:p>
    <w:p w:rsidR="001D2862" w:rsidRDefault="001D2862" w:rsidP="001D2862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709"/>
        <w:jc w:val="both"/>
      </w:pPr>
      <w:r>
        <w:rPr>
          <w:b/>
        </w:rPr>
        <w:t>(1) -</w:t>
      </w:r>
      <w:r>
        <w:t xml:space="preserve"> Временно преустановяване дейността на детската градина с деца през учебната година, включваща учебното и неучебно време се извършва при:</w:t>
      </w:r>
    </w:p>
    <w:p w:rsidR="001D2862" w:rsidRDefault="001D2862" w:rsidP="001D2862">
      <w:pPr>
        <w:numPr>
          <w:ilvl w:val="0"/>
          <w:numId w:val="22"/>
        </w:numPr>
        <w:tabs>
          <w:tab w:val="left" w:pos="709"/>
        </w:tabs>
        <w:spacing w:after="120" w:line="240" w:lineRule="auto"/>
        <w:ind w:hanging="785"/>
        <w:jc w:val="both"/>
      </w:pPr>
      <w:r>
        <w:t>Изключително неблагоприятни метеорологични условия;</w:t>
      </w:r>
    </w:p>
    <w:p w:rsidR="001D2862" w:rsidRDefault="001D2862" w:rsidP="001D2862">
      <w:pPr>
        <w:numPr>
          <w:ilvl w:val="0"/>
          <w:numId w:val="22"/>
        </w:numPr>
        <w:tabs>
          <w:tab w:val="left" w:pos="709"/>
        </w:tabs>
        <w:spacing w:after="120" w:line="240" w:lineRule="auto"/>
        <w:ind w:hanging="785"/>
        <w:jc w:val="both"/>
      </w:pPr>
      <w:r>
        <w:t>Епидемична обстановка;</w:t>
      </w:r>
    </w:p>
    <w:p w:rsidR="001D2862" w:rsidRDefault="001D2862" w:rsidP="001D2862">
      <w:pPr>
        <w:numPr>
          <w:ilvl w:val="0"/>
          <w:numId w:val="22"/>
        </w:numPr>
        <w:tabs>
          <w:tab w:val="left" w:pos="709"/>
        </w:tabs>
        <w:spacing w:after="120" w:line="240" w:lineRule="auto"/>
        <w:ind w:left="709" w:hanging="425"/>
        <w:jc w:val="both"/>
      </w:pPr>
      <w:r>
        <w:t>Извършване на ремонтни дейности, които не позволяват присъствието на децата в детската градина.</w:t>
      </w:r>
    </w:p>
    <w:p w:rsidR="001D2862" w:rsidRDefault="001D2862" w:rsidP="001D2862">
      <w:pPr>
        <w:tabs>
          <w:tab w:val="left" w:pos="709"/>
        </w:tabs>
        <w:ind w:left="709"/>
      </w:pPr>
      <w:r>
        <w:rPr>
          <w:b/>
        </w:rPr>
        <w:t>(2) -</w:t>
      </w:r>
      <w:r>
        <w:t xml:space="preserve"> Преустановяването става по решение на директора със заповед, след задължително съгласуване с родителите.</w:t>
      </w:r>
    </w:p>
    <w:p w:rsidR="001D2862" w:rsidRDefault="001D2862" w:rsidP="001D2862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709"/>
        <w:jc w:val="both"/>
      </w:pPr>
      <w:r>
        <w:t>Когато в учебно време се работи със сборни групи или временно се преустановява дейността в случаите на чл. 57, учителите осигуряват реализирането на тематичните разпределения и овладяването на образователното съдържание според планираните теми по образователни направления като преструктурират учебното съдържание. Настъпилите промени се отразяват в Дневника на групата в графа „Допълнителни дейности и индивидуална работа“ и в тематичното разпределение в графа „Забележка“.</w:t>
      </w:r>
    </w:p>
    <w:p w:rsidR="001D2862" w:rsidRDefault="001D2862" w:rsidP="001D2862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709"/>
        <w:jc w:val="both"/>
      </w:pPr>
      <w:r>
        <w:rPr>
          <w:b/>
        </w:rPr>
        <w:t>(1) -</w:t>
      </w:r>
      <w:r>
        <w:t xml:space="preserve"> В ДГ могат да се извършват допълнителни педагогически  и други услуги, съобразно интересите и потребностите на децата и желанията на родителите. </w:t>
      </w:r>
    </w:p>
    <w:p w:rsidR="001D2862" w:rsidRDefault="001D2862" w:rsidP="001D2862">
      <w:pPr>
        <w:ind w:left="709"/>
      </w:pPr>
      <w:r>
        <w:rPr>
          <w:b/>
        </w:rPr>
        <w:t>(2) –</w:t>
      </w:r>
      <w:r>
        <w:t xml:space="preserve"> За участие в допълнителните педагогически и други услуги, родителите заплащат такса.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</w:pPr>
      <w:r>
        <w:t>Пари от родителите могат да се събират само, чрез родителските активи по групи -   за организирано посещение на филми, театър,  снимки на децата от  тържества, закупуване на учебни помагала.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</w:pPr>
      <w:r>
        <w:rPr>
          <w:b/>
        </w:rPr>
        <w:t>(1)</w:t>
      </w:r>
      <w:r>
        <w:t xml:space="preserve"> - По време на сутрешния прием се осъществява преглед на здравословното състояние  на децата от учителя на групата и медицинската  сестра.</w:t>
      </w:r>
    </w:p>
    <w:p w:rsidR="001D2862" w:rsidRDefault="001D2862" w:rsidP="001D2862">
      <w:pPr>
        <w:ind w:left="709"/>
      </w:pPr>
      <w:r>
        <w:rPr>
          <w:b/>
        </w:rPr>
        <w:t>(2)</w:t>
      </w:r>
      <w:r>
        <w:t xml:space="preserve"> - В детската градина не се допускат болни или недоизлекувани деца;</w:t>
      </w:r>
    </w:p>
    <w:p w:rsidR="001D2862" w:rsidRDefault="001D2862" w:rsidP="001D2862">
      <w:pPr>
        <w:ind w:left="709"/>
      </w:pPr>
      <w:r>
        <w:rPr>
          <w:b/>
        </w:rPr>
        <w:t>(3)</w:t>
      </w:r>
      <w:r>
        <w:t xml:space="preserve"> - В детската група не се приемат лекарства под какъвто и да е предлог.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</w:pPr>
      <w:r>
        <w:rPr>
          <w:b/>
        </w:rPr>
        <w:t>(1)</w:t>
      </w:r>
      <w:r>
        <w:t xml:space="preserve"> - В детската група не се допускат деца, носещи предмети, които могат да представляват заплаха за живота и здравето на самото дете или на останалите деца в групата.</w:t>
      </w:r>
    </w:p>
    <w:p w:rsidR="001D2862" w:rsidRDefault="001D2862" w:rsidP="001D2862">
      <w:pPr>
        <w:tabs>
          <w:tab w:val="left" w:pos="709"/>
        </w:tabs>
        <w:rPr>
          <w:lang w:val="en-US"/>
        </w:rPr>
      </w:pPr>
      <w:r>
        <w:tab/>
      </w:r>
      <w:r>
        <w:rPr>
          <w:b/>
        </w:rPr>
        <w:t>(2)</w:t>
      </w:r>
      <w:r>
        <w:t xml:space="preserve"> - В детската група не се допускат деца с GSM, както и тяхното използване от детето.</w:t>
      </w:r>
    </w:p>
    <w:p w:rsidR="001D2862" w:rsidRDefault="001D2862" w:rsidP="001D2862">
      <w:pPr>
        <w:ind w:left="709" w:hanging="709"/>
      </w:pPr>
      <w:r>
        <w:tab/>
        <w:t>(3) - В детската група не се допускат деца със златни накити или други скъпи предмети. Детската градина не носи отговорност за съхраняването им дори когато са внесени незабелязано.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</w:pPr>
      <w:r>
        <w:lastRenderedPageBreak/>
        <w:t>В ДГ „Детска планета“ се осъществяват дейности по превенция на тормоза и насилието, както и дейности за мотивация и преодоляване на проблемното поведение. Водят се Единен Регистър за регистриране случаите на тормоз и Регистър на децата в риск.</w:t>
      </w:r>
    </w:p>
    <w:p w:rsidR="001D2862" w:rsidRDefault="001D2862" w:rsidP="001D2862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709" w:hanging="709"/>
        <w:jc w:val="both"/>
      </w:pPr>
      <w:r>
        <w:t>В ДГ „Детска планета“ са разписани „Етичен кодекс за поведение на работещите в ДГ „Детска планета“ и „Етичен кодекс на работещите с деца“.</w:t>
      </w:r>
    </w:p>
    <w:p w:rsidR="001D2862" w:rsidRDefault="001D2862" w:rsidP="001D2862">
      <w:pPr>
        <w:tabs>
          <w:tab w:val="left" w:pos="567"/>
          <w:tab w:val="left" w:pos="709"/>
          <w:tab w:val="left" w:pos="993"/>
        </w:tabs>
      </w:pPr>
    </w:p>
    <w:p w:rsidR="001D2862" w:rsidRDefault="001D2862" w:rsidP="001D2862">
      <w:pPr>
        <w:pStyle w:val="1"/>
        <w:tabs>
          <w:tab w:val="left" w:pos="720"/>
        </w:tabs>
        <w:ind w:left="720"/>
        <w:rPr>
          <w:lang w:val="en-US"/>
        </w:rPr>
      </w:pPr>
      <w:bookmarkStart w:id="21" w:name="_Toc490728701"/>
      <w:bookmarkStart w:id="22" w:name="_Toc458765005"/>
      <w:r>
        <w:t xml:space="preserve">РАЗДЕЛ </w:t>
      </w:r>
      <w:r>
        <w:rPr>
          <w:lang w:val="en-US"/>
        </w:rPr>
        <w:t>IV</w:t>
      </w:r>
      <w:bookmarkEnd w:id="21"/>
      <w:bookmarkEnd w:id="22"/>
    </w:p>
    <w:p w:rsidR="001D2862" w:rsidRDefault="001D2862" w:rsidP="001D2862">
      <w:pPr>
        <w:pStyle w:val="1"/>
        <w:ind w:left="720"/>
      </w:pPr>
      <w:bookmarkStart w:id="23" w:name="_Toc490728702"/>
      <w:bookmarkStart w:id="24" w:name="_Toc458765006"/>
      <w:r>
        <w:t>ФОРМИ НА ПЕДАГОГИЧЕСКО ВЗАИМОДЕЙСТВИЕ</w:t>
      </w:r>
      <w:bookmarkEnd w:id="23"/>
      <w:bookmarkEnd w:id="24"/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709" w:hanging="709"/>
        <w:jc w:val="both"/>
      </w:pPr>
      <w:r>
        <w:rPr>
          <w:b/>
        </w:rPr>
        <w:t xml:space="preserve">(1) </w:t>
      </w:r>
      <w:r>
        <w:t>- Педагогическото взаимодействие е процес, насочен към постигането на определен очакван резултат, свързан с цялостното развитие на детето, в който основни участници са учителят и детето.</w:t>
      </w:r>
    </w:p>
    <w:p w:rsidR="001D2862" w:rsidRDefault="001D2862" w:rsidP="001D2862">
      <w:pPr>
        <w:tabs>
          <w:tab w:val="left" w:pos="993"/>
        </w:tabs>
        <w:ind w:left="709"/>
      </w:pPr>
      <w:r>
        <w:rPr>
          <w:b/>
        </w:rPr>
        <w:t xml:space="preserve">(2) - </w:t>
      </w:r>
      <w:r>
        <w:t>При провеждането на педагогическото взаимодействие учителите използват игровата дейност за постигането на компетентностите по чл. 28, ал. 2 от Наредба № 5/2016 г. за предучилищно образование.</w:t>
      </w:r>
    </w:p>
    <w:p w:rsidR="001D2862" w:rsidRDefault="001D2862" w:rsidP="001D2862">
      <w:pPr>
        <w:tabs>
          <w:tab w:val="left" w:pos="993"/>
        </w:tabs>
        <w:ind w:left="709"/>
      </w:pPr>
      <w:r>
        <w:rPr>
          <w:b/>
        </w:rPr>
        <w:t xml:space="preserve">(3) </w:t>
      </w:r>
      <w:r>
        <w:t>- Детската градина осигурява игрова дейност във всички видове организация на предучилищното образование през учебното и неучебното време.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709" w:hanging="709"/>
        <w:jc w:val="both"/>
      </w:pPr>
      <w:r>
        <w:t>Педагогическото взаимодействие с децата се осъществява при спазване на Държавния образователен стандарт за предучилищно образование.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709" w:hanging="709"/>
        <w:jc w:val="both"/>
      </w:pPr>
      <w:r>
        <w:t>Педагогическото взаимодействие се:</w:t>
      </w:r>
    </w:p>
    <w:p w:rsidR="001D2862" w:rsidRDefault="001D2862" w:rsidP="001D2862">
      <w:pPr>
        <w:numPr>
          <w:ilvl w:val="0"/>
          <w:numId w:val="23"/>
        </w:numPr>
        <w:spacing w:after="120" w:line="240" w:lineRule="auto"/>
        <w:ind w:left="709" w:hanging="283"/>
        <w:jc w:val="both"/>
      </w:pPr>
      <w:r>
        <w:t>осъществява от квалифицирани учители и с помощта на помощник-възпитателите;</w:t>
      </w:r>
    </w:p>
    <w:p w:rsidR="001D2862" w:rsidRDefault="001D2862" w:rsidP="001D2862">
      <w:pPr>
        <w:numPr>
          <w:ilvl w:val="0"/>
          <w:numId w:val="23"/>
        </w:numPr>
        <w:spacing w:after="120" w:line="240" w:lineRule="auto"/>
        <w:ind w:left="709" w:hanging="283"/>
        <w:jc w:val="both"/>
      </w:pPr>
      <w:r>
        <w:t>организира съобразно възрастовите особености и индивидуални потребности на децата.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709" w:hanging="709"/>
        <w:jc w:val="both"/>
      </w:pPr>
      <w:r>
        <w:t>Отстраняването на децата от общите занимания и игри на детската група под какъвто и да е предлог е абсолютно забранено.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709" w:hanging="709"/>
        <w:jc w:val="both"/>
      </w:pPr>
      <w:r>
        <w:rPr>
          <w:b/>
        </w:rPr>
        <w:t>(1)</w:t>
      </w:r>
      <w:r>
        <w:t xml:space="preserve"> - Педагогическото взаимодействие се организира в основни и допълнителни форми.</w:t>
      </w:r>
    </w:p>
    <w:p w:rsidR="001D2862" w:rsidRDefault="001D2862" w:rsidP="001D2862">
      <w:pPr>
        <w:tabs>
          <w:tab w:val="left" w:pos="993"/>
        </w:tabs>
        <w:ind w:left="709"/>
      </w:pPr>
      <w:r>
        <w:rPr>
          <w:b/>
        </w:rPr>
        <w:t>(2)</w:t>
      </w:r>
      <w:r>
        <w:t xml:space="preserve"> - Формите на педагогическото взаимодействие се организират в съответствие с прилаганата в детската градина програмна система при зачитане на потребностите и интересите на децата.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993"/>
        </w:tabs>
        <w:spacing w:after="120" w:line="240" w:lineRule="auto"/>
        <w:ind w:left="709" w:hanging="709"/>
        <w:jc w:val="both"/>
      </w:pPr>
      <w:r>
        <w:rPr>
          <w:b/>
        </w:rPr>
        <w:t>(1) -</w:t>
      </w:r>
      <w:r>
        <w:t xml:space="preserve"> Педагогическата ситуация е основна форма на педагогическото взаимодействие., която протича предимно чрез игра.</w:t>
      </w:r>
    </w:p>
    <w:p w:rsidR="001D2862" w:rsidRDefault="001D2862" w:rsidP="001D2862">
      <w:pPr>
        <w:pStyle w:val="ae"/>
        <w:ind w:left="709"/>
        <w:rPr>
          <w:lang w:eastAsia="bg-BG"/>
        </w:rPr>
      </w:pPr>
      <w:r>
        <w:rPr>
          <w:b/>
          <w:iCs/>
          <w:lang w:eastAsia="bg-BG"/>
        </w:rPr>
        <w:t>(2) -</w:t>
      </w:r>
      <w:r>
        <w:rPr>
          <w:i/>
          <w:iCs/>
          <w:lang w:eastAsia="bg-BG"/>
        </w:rPr>
        <w:t xml:space="preserve"> </w:t>
      </w:r>
      <w:r>
        <w:rPr>
          <w:lang w:eastAsia="bg-BG"/>
        </w:rPr>
        <w:t>Педагогическите ситуации се организират само в учебното време и осигуряват постигането на очакваните резултати.</w:t>
      </w:r>
    </w:p>
    <w:p w:rsidR="001D2862" w:rsidRDefault="001D2862" w:rsidP="001D2862">
      <w:pPr>
        <w:pStyle w:val="ae"/>
        <w:tabs>
          <w:tab w:val="left" w:pos="851"/>
          <w:tab w:val="left" w:pos="993"/>
          <w:tab w:val="left" w:pos="1276"/>
        </w:tabs>
        <w:ind w:left="709"/>
        <w:rPr>
          <w:lang w:eastAsia="bg-BG"/>
        </w:rPr>
      </w:pPr>
      <w:r>
        <w:rPr>
          <w:b/>
          <w:iCs/>
          <w:lang w:eastAsia="bg-BG"/>
        </w:rPr>
        <w:t xml:space="preserve">(3) - </w:t>
      </w:r>
      <w:r>
        <w:rPr>
          <w:lang w:eastAsia="bg-BG"/>
        </w:rPr>
        <w:t>Конкретното разпределяне на педагогическите ситуации по образователни направления се осъществява в седмично разпределение.</w:t>
      </w:r>
    </w:p>
    <w:p w:rsidR="001D2862" w:rsidRDefault="001D2862" w:rsidP="001D2862">
      <w:pPr>
        <w:ind w:left="709"/>
      </w:pPr>
      <w:r>
        <w:rPr>
          <w:b/>
        </w:rPr>
        <w:t>(4) -</w:t>
      </w:r>
      <w:r>
        <w:t xml:space="preserve"> Седмичното разпределение се разработва по възрастови групи преди началото на учебната година и се утвърждава от директора на ДГ.</w:t>
      </w:r>
    </w:p>
    <w:p w:rsidR="001D2862" w:rsidRDefault="001D2862" w:rsidP="001D2862">
      <w:pPr>
        <w:pStyle w:val="ae"/>
        <w:ind w:left="709"/>
        <w:rPr>
          <w:lang w:eastAsia="bg-BG"/>
        </w:rPr>
      </w:pPr>
      <w:r>
        <w:rPr>
          <w:b/>
          <w:iCs/>
          <w:lang w:eastAsia="bg-BG"/>
        </w:rPr>
        <w:t>(5) -</w:t>
      </w:r>
      <w:r>
        <w:rPr>
          <w:lang w:eastAsia="bg-BG"/>
        </w:rPr>
        <w:t xml:space="preserve"> По време на официално обявените от МОН  или със заповед на министър  ваканционни дни, както и в дните в които се работи със сборни групи се провеждат само ситуации за затвърдяване на образователното съдържание.</w:t>
      </w:r>
    </w:p>
    <w:p w:rsidR="001D2862" w:rsidRDefault="001D2862" w:rsidP="001D2862">
      <w:pPr>
        <w:ind w:left="709"/>
      </w:pP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jc w:val="both"/>
      </w:pPr>
      <w:r>
        <w:rPr>
          <w:b/>
        </w:rPr>
        <w:lastRenderedPageBreak/>
        <w:t>(1) -</w:t>
      </w:r>
      <w:r>
        <w:t xml:space="preserve"> Минималният седмичен брой на педагогическите ситуации е:</w:t>
      </w:r>
    </w:p>
    <w:p w:rsidR="001D2862" w:rsidRDefault="001D2862" w:rsidP="001D2862">
      <w:pPr>
        <w:numPr>
          <w:ilvl w:val="0"/>
          <w:numId w:val="24"/>
        </w:numPr>
        <w:spacing w:after="120" w:line="240" w:lineRule="auto"/>
        <w:ind w:firstLine="66"/>
        <w:jc w:val="both"/>
      </w:pPr>
      <w:r>
        <w:t>За втора група - 12;</w:t>
      </w:r>
    </w:p>
    <w:p w:rsidR="001D2862" w:rsidRDefault="001D2862" w:rsidP="001D2862">
      <w:pPr>
        <w:numPr>
          <w:ilvl w:val="0"/>
          <w:numId w:val="24"/>
        </w:numPr>
        <w:spacing w:after="120" w:line="240" w:lineRule="auto"/>
        <w:ind w:firstLine="66"/>
        <w:jc w:val="both"/>
      </w:pPr>
      <w:r>
        <w:t>За ПГ-5 год. - 15;</w:t>
      </w:r>
    </w:p>
    <w:p w:rsidR="001D2862" w:rsidRDefault="001D2862" w:rsidP="001D2862">
      <w:pPr>
        <w:numPr>
          <w:ilvl w:val="0"/>
          <w:numId w:val="24"/>
        </w:numPr>
        <w:spacing w:after="120" w:line="240" w:lineRule="auto"/>
        <w:ind w:firstLine="66"/>
        <w:jc w:val="both"/>
      </w:pPr>
      <w:r>
        <w:t>За ПГ-6 год. - 17.</w:t>
      </w:r>
    </w:p>
    <w:p w:rsidR="001D2862" w:rsidRDefault="001D2862" w:rsidP="001D2862">
      <w:pPr>
        <w:ind w:left="709"/>
      </w:pPr>
      <w:r>
        <w:rPr>
          <w:b/>
        </w:rPr>
        <w:t>(2) -</w:t>
      </w:r>
      <w:r>
        <w:t xml:space="preserve"> Максималният общ седмичен брой за всяка възрастова група не може да надвишава минималния с повече от 5 педагогически ситуации при целодневна организация.</w:t>
      </w:r>
    </w:p>
    <w:p w:rsidR="001D2862" w:rsidRDefault="001D2862" w:rsidP="001D2862">
      <w:pPr>
        <w:pStyle w:val="ae"/>
        <w:numPr>
          <w:ilvl w:val="0"/>
          <w:numId w:val="2"/>
        </w:numPr>
        <w:ind w:left="851"/>
        <w:rPr>
          <w:lang w:eastAsia="bg-BG"/>
        </w:rPr>
      </w:pPr>
      <w:r>
        <w:rPr>
          <w:b/>
          <w:iCs/>
          <w:lang w:eastAsia="bg-BG"/>
        </w:rPr>
        <w:t>(1) -</w:t>
      </w:r>
      <w:r>
        <w:rPr>
          <w:i/>
          <w:iCs/>
          <w:lang w:eastAsia="bg-BG"/>
        </w:rPr>
        <w:t xml:space="preserve"> </w:t>
      </w:r>
      <w:r>
        <w:rPr>
          <w:lang w:eastAsia="bg-BG"/>
        </w:rPr>
        <w:t>Продължителността на една педагогическа ситуация по преценка на учителя е от 15 до 20 минути – за втора възрастова група, и от 20 до 30 минути – за трета и за четвърта възрастова група.</w:t>
      </w:r>
    </w:p>
    <w:p w:rsidR="001D2862" w:rsidRDefault="001D2862" w:rsidP="001D2862">
      <w:pPr>
        <w:pStyle w:val="ae"/>
        <w:ind w:left="851"/>
        <w:rPr>
          <w:lang w:eastAsia="bg-BG"/>
        </w:rPr>
      </w:pPr>
      <w:r>
        <w:rPr>
          <w:b/>
          <w:iCs/>
          <w:lang w:eastAsia="bg-BG"/>
        </w:rPr>
        <w:t>(2) -</w:t>
      </w:r>
      <w:r>
        <w:rPr>
          <w:i/>
          <w:iCs/>
          <w:lang w:eastAsia="bg-BG"/>
        </w:rPr>
        <w:t xml:space="preserve"> </w:t>
      </w:r>
      <w:r>
        <w:rPr>
          <w:lang w:eastAsia="bg-BG"/>
        </w:rPr>
        <w:t>Продължителността на всяка педагогическа ситуация се определя от учителя на групата и в съответствие със специфичните особености на детската група, дейността и темата.</w:t>
      </w:r>
    </w:p>
    <w:p w:rsidR="001D2862" w:rsidRDefault="001D2862" w:rsidP="001D2862">
      <w:pPr>
        <w:pStyle w:val="ae"/>
        <w:numPr>
          <w:ilvl w:val="0"/>
          <w:numId w:val="2"/>
        </w:numPr>
        <w:ind w:left="709" w:hanging="709"/>
        <w:rPr>
          <w:lang w:eastAsia="bg-BG"/>
        </w:rPr>
      </w:pPr>
      <w:r>
        <w:rPr>
          <w:b/>
          <w:iCs/>
          <w:lang w:eastAsia="bg-BG"/>
        </w:rPr>
        <w:t>(1) -</w:t>
      </w:r>
      <w:r>
        <w:rPr>
          <w:i/>
          <w:iCs/>
          <w:lang w:eastAsia="bg-BG"/>
        </w:rPr>
        <w:t xml:space="preserve"> </w:t>
      </w:r>
      <w:r>
        <w:rPr>
          <w:lang w:eastAsia="bg-BG"/>
        </w:rPr>
        <w:t>В допълнителните форми на педагогическо взаимодействие се разширяват и усъвършенстват отделни компетентности, които допринасят за личностното развитие и за разнообразяване на живота на детето.</w:t>
      </w:r>
    </w:p>
    <w:p w:rsidR="001D2862" w:rsidRDefault="001D2862" w:rsidP="001D2862">
      <w:pPr>
        <w:pStyle w:val="ae"/>
        <w:ind w:left="709"/>
        <w:rPr>
          <w:lang w:eastAsia="bg-BG"/>
        </w:rPr>
      </w:pPr>
      <w:r>
        <w:rPr>
          <w:b/>
          <w:iCs/>
          <w:lang w:eastAsia="bg-BG"/>
        </w:rPr>
        <w:t>(2)</w:t>
      </w:r>
      <w:r>
        <w:rPr>
          <w:i/>
          <w:iCs/>
          <w:lang w:eastAsia="bg-BG"/>
        </w:rPr>
        <w:t xml:space="preserve">  - </w:t>
      </w:r>
      <w:r>
        <w:rPr>
          <w:lang w:eastAsia="bg-BG"/>
        </w:rPr>
        <w:t>Допълнителните форми на педагогическо взаимодействие се организират от учителя на групата извън времето за провеждане на педагогическите ситуации.</w:t>
      </w:r>
    </w:p>
    <w:p w:rsidR="001D2862" w:rsidRDefault="001D2862" w:rsidP="001D2862">
      <w:pPr>
        <w:pStyle w:val="ae"/>
        <w:ind w:left="709"/>
        <w:rPr>
          <w:lang w:eastAsia="bg-BG"/>
        </w:rPr>
      </w:pPr>
      <w:r>
        <w:rPr>
          <w:b/>
          <w:iCs/>
          <w:lang w:eastAsia="bg-BG"/>
        </w:rPr>
        <w:t xml:space="preserve">(3) - </w:t>
      </w:r>
      <w:r>
        <w:rPr>
          <w:i/>
          <w:iCs/>
          <w:lang w:eastAsia="bg-BG"/>
        </w:rPr>
        <w:t xml:space="preserve"> </w:t>
      </w:r>
      <w:r>
        <w:rPr>
          <w:lang w:eastAsia="bg-BG"/>
        </w:rPr>
        <w:t>Допълнителните форми се организират както в учебно време, така и в неучебно време.</w:t>
      </w:r>
    </w:p>
    <w:p w:rsidR="001D2862" w:rsidRDefault="001D2862" w:rsidP="001D2862">
      <w:pPr>
        <w:pStyle w:val="ae"/>
        <w:ind w:left="709"/>
        <w:rPr>
          <w:lang w:eastAsia="bg-BG"/>
        </w:rPr>
      </w:pPr>
      <w:r>
        <w:rPr>
          <w:b/>
          <w:iCs/>
          <w:lang w:eastAsia="bg-BG"/>
        </w:rPr>
        <w:t>(4) -</w:t>
      </w:r>
      <w:r>
        <w:rPr>
          <w:i/>
          <w:iCs/>
          <w:lang w:eastAsia="bg-BG"/>
        </w:rPr>
        <w:t xml:space="preserve"> </w:t>
      </w:r>
      <w:r>
        <w:rPr>
          <w:lang w:eastAsia="bg-BG"/>
        </w:rPr>
        <w:t>Допълнителните форми се организират по преценка на учителя в съответствие с програмната система, прилагана в детската градина, цялостната организация на деня и с интересите и потребностите на децата.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  <w:tab w:val="left" w:pos="4678"/>
        </w:tabs>
        <w:spacing w:after="120" w:line="240" w:lineRule="auto"/>
        <w:ind w:left="709" w:hanging="851"/>
        <w:jc w:val="both"/>
      </w:pPr>
      <w:r>
        <w:rPr>
          <w:b/>
        </w:rPr>
        <w:t>(1)</w:t>
      </w:r>
      <w:r>
        <w:t xml:space="preserve"> - Педагогическите ситуации и допълнителните форми на педагогическо взаимодействие се организират в програмна система, при зачитане потребностите и интересите на децата.</w:t>
      </w:r>
    </w:p>
    <w:p w:rsidR="001D2862" w:rsidRDefault="001D2862" w:rsidP="001D2862">
      <w:pPr>
        <w:tabs>
          <w:tab w:val="left" w:pos="993"/>
          <w:tab w:val="left" w:pos="4678"/>
        </w:tabs>
        <w:ind w:left="709"/>
      </w:pPr>
      <w:r>
        <w:rPr>
          <w:b/>
        </w:rPr>
        <w:t>(2)</w:t>
      </w:r>
      <w:r>
        <w:t xml:space="preserve"> - Програмната система на ДГ „Детска планета“ е част от Стратегията за развитие на детската градина:</w:t>
      </w:r>
    </w:p>
    <w:p w:rsidR="001D2862" w:rsidRDefault="001D2862" w:rsidP="001D2862">
      <w:pPr>
        <w:tabs>
          <w:tab w:val="left" w:pos="993"/>
          <w:tab w:val="left" w:pos="4678"/>
        </w:tabs>
        <w:ind w:left="709"/>
      </w:pPr>
      <w:r>
        <w:t>1.  Предлага цялостна концепция за развитието на детето, с подходи и форми на педагогическо взаимодействие, подчинени на обща цел;</w:t>
      </w:r>
    </w:p>
    <w:p w:rsidR="001D2862" w:rsidRDefault="001D2862" w:rsidP="001D2862">
      <w:pPr>
        <w:tabs>
          <w:tab w:val="left" w:pos="993"/>
          <w:tab w:val="left" w:pos="4678"/>
        </w:tabs>
        <w:ind w:left="709"/>
      </w:pPr>
      <w:r>
        <w:t>2. Създава условия за придобиването на компетентности по всяко образователно направление за всяка възрастова група;</w:t>
      </w:r>
    </w:p>
    <w:p w:rsidR="001D2862" w:rsidRDefault="001D2862" w:rsidP="001D2862">
      <w:pPr>
        <w:tabs>
          <w:tab w:val="left" w:pos="993"/>
          <w:tab w:val="left" w:pos="4678"/>
        </w:tabs>
        <w:ind w:left="709"/>
      </w:pPr>
      <w:r>
        <w:t>3. Осигурява системност и последователност на прехода на детето в различните възрастови групи на детската градина и равен шанс на всяко дете при постъпване в училище;</w:t>
      </w:r>
    </w:p>
    <w:p w:rsidR="001D2862" w:rsidRDefault="001D2862" w:rsidP="001D2862">
      <w:pPr>
        <w:tabs>
          <w:tab w:val="left" w:pos="993"/>
          <w:tab w:val="left" w:pos="4678"/>
        </w:tabs>
        <w:ind w:left="709"/>
      </w:pPr>
      <w:r>
        <w:t>4. Отчита спецификата на детската градина и детската група;</w:t>
      </w:r>
    </w:p>
    <w:p w:rsidR="001D2862" w:rsidRDefault="001D2862" w:rsidP="001D2862">
      <w:pPr>
        <w:ind w:left="567"/>
        <w:rPr>
          <w:bCs/>
        </w:rPr>
      </w:pPr>
      <w:r>
        <w:t xml:space="preserve">   5. </w:t>
      </w:r>
      <w:r>
        <w:rPr>
          <w:bCs/>
        </w:rPr>
        <w:t>съответства на интересите, възможностите и възрастовите характеристики на децата.</w:t>
      </w:r>
    </w:p>
    <w:p w:rsidR="001D2862" w:rsidRDefault="001D2862" w:rsidP="001D2862">
      <w:pPr>
        <w:tabs>
          <w:tab w:val="left" w:pos="993"/>
          <w:tab w:val="left" w:pos="4678"/>
        </w:tabs>
        <w:ind w:left="709"/>
      </w:pPr>
      <w:r>
        <w:t>6. Определя механизмите на взаимодействие между участниците в предучилищното образование;</w:t>
      </w:r>
    </w:p>
    <w:p w:rsidR="001D2862" w:rsidRDefault="001D2862" w:rsidP="001D2862">
      <w:pPr>
        <w:ind w:left="709"/>
        <w:rPr>
          <w:bCs/>
        </w:rPr>
      </w:pPr>
      <w:r>
        <w:rPr>
          <w:b/>
          <w:bCs/>
          <w:iCs/>
        </w:rPr>
        <w:t>(3)</w:t>
      </w:r>
      <w:r>
        <w:rPr>
          <w:bCs/>
          <w:i/>
          <w:iCs/>
        </w:rPr>
        <w:t xml:space="preserve"> </w:t>
      </w:r>
      <w:r>
        <w:rPr>
          <w:bCs/>
        </w:rPr>
        <w:t>В програмната система се включват:</w:t>
      </w:r>
    </w:p>
    <w:p w:rsidR="001D2862" w:rsidRDefault="001D2862" w:rsidP="001D2862">
      <w:pPr>
        <w:numPr>
          <w:ilvl w:val="2"/>
          <w:numId w:val="25"/>
        </w:numPr>
        <w:tabs>
          <w:tab w:val="left" w:pos="1134"/>
        </w:tabs>
        <w:spacing w:after="120" w:line="240" w:lineRule="auto"/>
        <w:ind w:left="709" w:firstLine="0"/>
        <w:jc w:val="both"/>
        <w:rPr>
          <w:bCs/>
        </w:rPr>
      </w:pPr>
      <w:r>
        <w:rPr>
          <w:bCs/>
        </w:rPr>
        <w:lastRenderedPageBreak/>
        <w:t>подходи и форми на педагогическо взаимодействие;</w:t>
      </w:r>
    </w:p>
    <w:p w:rsidR="001D2862" w:rsidRDefault="001D2862" w:rsidP="001D2862">
      <w:pPr>
        <w:numPr>
          <w:ilvl w:val="2"/>
          <w:numId w:val="25"/>
        </w:numPr>
        <w:tabs>
          <w:tab w:val="left" w:pos="1134"/>
        </w:tabs>
        <w:spacing w:after="120" w:line="240" w:lineRule="auto"/>
        <w:ind w:left="709" w:firstLine="0"/>
        <w:jc w:val="both"/>
        <w:rPr>
          <w:bCs/>
        </w:rPr>
      </w:pPr>
      <w:r>
        <w:rPr>
          <w:bCs/>
        </w:rPr>
        <w:t>разпределение на формите на педагогическо взаимодействие;</w:t>
      </w:r>
    </w:p>
    <w:p w:rsidR="001D2862" w:rsidRDefault="001D2862" w:rsidP="001D2862">
      <w:pPr>
        <w:numPr>
          <w:ilvl w:val="2"/>
          <w:numId w:val="25"/>
        </w:numPr>
        <w:tabs>
          <w:tab w:val="left" w:pos="1134"/>
        </w:tabs>
        <w:spacing w:after="120" w:line="240" w:lineRule="auto"/>
        <w:ind w:left="709" w:firstLine="0"/>
        <w:jc w:val="both"/>
        <w:rPr>
          <w:bCs/>
        </w:rPr>
      </w:pPr>
      <w:r>
        <w:rPr>
          <w:bCs/>
        </w:rPr>
        <w:t>тематично разпределение за всяка възрастова група;</w:t>
      </w:r>
    </w:p>
    <w:p w:rsidR="001D2862" w:rsidRDefault="001D2862" w:rsidP="001D2862">
      <w:pPr>
        <w:numPr>
          <w:ilvl w:val="2"/>
          <w:numId w:val="25"/>
        </w:numPr>
        <w:tabs>
          <w:tab w:val="left" w:pos="1134"/>
        </w:tabs>
        <w:spacing w:after="120" w:line="240" w:lineRule="auto"/>
        <w:ind w:left="709" w:firstLine="0"/>
        <w:jc w:val="both"/>
        <w:rPr>
          <w:bCs/>
        </w:rPr>
      </w:pPr>
      <w:r>
        <w:rPr>
          <w:bCs/>
        </w:rPr>
        <w:t>механизъм на взаимодействие между участниците в предучилищното образование.</w:t>
      </w:r>
    </w:p>
    <w:p w:rsidR="001D2862" w:rsidRDefault="001D2862" w:rsidP="001D2862">
      <w:pPr>
        <w:tabs>
          <w:tab w:val="left" w:pos="993"/>
          <w:tab w:val="left" w:pos="4678"/>
        </w:tabs>
        <w:ind w:left="709"/>
      </w:pPr>
      <w:r>
        <w:rPr>
          <w:b/>
        </w:rPr>
        <w:t>(4)</w:t>
      </w:r>
      <w:r>
        <w:t xml:space="preserve"> - Учителите самостоятелно изготвят тематичната разпределение за всяка възрастова група в контекста и като част от Програмната система на детската градина.</w:t>
      </w:r>
    </w:p>
    <w:p w:rsidR="001D2862" w:rsidRDefault="001D2862" w:rsidP="001D2862">
      <w:pPr>
        <w:tabs>
          <w:tab w:val="left" w:pos="993"/>
          <w:tab w:val="left" w:pos="4678"/>
        </w:tabs>
        <w:ind w:left="709"/>
      </w:pPr>
      <w:r>
        <w:rPr>
          <w:b/>
        </w:rPr>
        <w:t>(5)</w:t>
      </w:r>
      <w:r>
        <w:t xml:space="preserve"> - Програмната система се приема с решение на педагогическия съвет и се утвърждава от директора.</w:t>
      </w:r>
    </w:p>
    <w:p w:rsidR="001D2862" w:rsidRDefault="001D2862" w:rsidP="001D2862">
      <w:pPr>
        <w:pStyle w:val="1"/>
        <w:rPr>
          <w:lang w:val="en-US" w:eastAsia="bg-BG"/>
        </w:rPr>
      </w:pPr>
      <w:bookmarkStart w:id="25" w:name="_Toc490728703"/>
      <w:r>
        <w:rPr>
          <w:lang w:eastAsia="bg-BG"/>
        </w:rPr>
        <w:t xml:space="preserve">РАЗДЕЛ </w:t>
      </w:r>
      <w:r>
        <w:rPr>
          <w:lang w:val="en-US" w:eastAsia="bg-BG"/>
        </w:rPr>
        <w:t>V</w:t>
      </w:r>
      <w:bookmarkEnd w:id="25"/>
    </w:p>
    <w:p w:rsidR="001D2862" w:rsidRDefault="001D2862" w:rsidP="001D2862">
      <w:pPr>
        <w:pStyle w:val="1"/>
        <w:rPr>
          <w:lang w:eastAsia="bg-BG"/>
        </w:rPr>
      </w:pPr>
      <w:bookmarkStart w:id="26" w:name="_Toc490728704"/>
      <w:r>
        <w:rPr>
          <w:lang w:eastAsia="bg-BG"/>
        </w:rPr>
        <w:t>СЪДЪРЖАНИЕ НА ПРЕДУЧИЛИЩНОТО ОБРАЗОВАНИЕ</w:t>
      </w:r>
      <w:bookmarkEnd w:id="26"/>
    </w:p>
    <w:p w:rsidR="001D2862" w:rsidRDefault="001D2862" w:rsidP="001D2862">
      <w:pPr>
        <w:rPr>
          <w:lang w:eastAsia="bg-BG"/>
        </w:rPr>
      </w:pPr>
    </w:p>
    <w:p w:rsidR="001D2862" w:rsidRDefault="001D2862" w:rsidP="001D2862">
      <w:pPr>
        <w:pStyle w:val="ae"/>
        <w:numPr>
          <w:ilvl w:val="0"/>
          <w:numId w:val="2"/>
        </w:numPr>
        <w:ind w:left="709" w:hanging="851"/>
        <w:rPr>
          <w:lang w:eastAsia="bg-BG"/>
        </w:rPr>
      </w:pPr>
      <w:r>
        <w:rPr>
          <w:lang w:eastAsia="bg-BG"/>
        </w:rPr>
        <w:t>Предучилищното образование полага основите за учене през целия живот, като осигурява физическото, познавателното, езиковото, духовно-нравственото, социалното, емоционалното и творческото развитие на децата, вземайки предвид значението на играта в процеса на педагогическото взаимодействие.</w:t>
      </w:r>
    </w:p>
    <w:p w:rsidR="001D2862" w:rsidRDefault="001D2862" w:rsidP="001D2862">
      <w:pPr>
        <w:pStyle w:val="ae"/>
        <w:numPr>
          <w:ilvl w:val="0"/>
          <w:numId w:val="2"/>
        </w:numPr>
        <w:ind w:left="709" w:hanging="851"/>
        <w:rPr>
          <w:lang w:eastAsia="bg-BG"/>
        </w:rPr>
      </w:pPr>
      <w:r>
        <w:rPr>
          <w:b/>
          <w:lang w:eastAsia="bg-BG"/>
        </w:rPr>
        <w:t xml:space="preserve"> </w:t>
      </w:r>
      <w:r>
        <w:rPr>
          <w:b/>
          <w:iCs/>
          <w:lang w:eastAsia="bg-BG"/>
        </w:rPr>
        <w:t>(1)</w:t>
      </w:r>
      <w:r>
        <w:rPr>
          <w:i/>
          <w:iCs/>
          <w:lang w:eastAsia="bg-BG"/>
        </w:rPr>
        <w:t xml:space="preserve"> </w:t>
      </w:r>
      <w:r>
        <w:rPr>
          <w:lang w:eastAsia="bg-BG"/>
        </w:rPr>
        <w:t>Предучилищното образование създава условия за:</w:t>
      </w:r>
    </w:p>
    <w:p w:rsidR="001D2862" w:rsidRDefault="001D2862" w:rsidP="001D2862">
      <w:pPr>
        <w:pStyle w:val="ae"/>
        <w:numPr>
          <w:ilvl w:val="2"/>
          <w:numId w:val="26"/>
        </w:numPr>
        <w:ind w:left="709" w:hanging="283"/>
        <w:rPr>
          <w:lang w:eastAsia="bg-BG"/>
        </w:rPr>
      </w:pPr>
      <w:r>
        <w:rPr>
          <w:lang w:eastAsia="bg-BG"/>
        </w:rPr>
        <w:t>цялостно развитие на детската личност;</w:t>
      </w:r>
    </w:p>
    <w:p w:rsidR="001D2862" w:rsidRDefault="001D2862" w:rsidP="001D2862">
      <w:pPr>
        <w:pStyle w:val="ae"/>
        <w:numPr>
          <w:ilvl w:val="2"/>
          <w:numId w:val="26"/>
        </w:numPr>
        <w:ind w:left="709" w:hanging="283"/>
        <w:rPr>
          <w:lang w:eastAsia="bg-BG"/>
        </w:rPr>
      </w:pPr>
      <w:r>
        <w:rPr>
          <w:lang w:eastAsia="bg-BG"/>
        </w:rPr>
        <w:t>придобиване на съвкупност от компетентности – знания, умения и отношения, необходими за успешното преминаване на детето към училищното образование.</w:t>
      </w:r>
    </w:p>
    <w:p w:rsidR="001D2862" w:rsidRDefault="001D2862" w:rsidP="001D2862">
      <w:pPr>
        <w:pStyle w:val="ae"/>
        <w:ind w:left="709"/>
        <w:rPr>
          <w:lang w:eastAsia="bg-BG"/>
        </w:rPr>
      </w:pPr>
      <w:r>
        <w:rPr>
          <w:b/>
          <w:iCs/>
          <w:lang w:eastAsia="bg-BG"/>
        </w:rPr>
        <w:t>(2)</w:t>
      </w:r>
      <w:r>
        <w:rPr>
          <w:i/>
          <w:iCs/>
          <w:lang w:eastAsia="bg-BG"/>
        </w:rPr>
        <w:t xml:space="preserve"> </w:t>
      </w:r>
      <w:r>
        <w:rPr>
          <w:lang w:eastAsia="bg-BG"/>
        </w:rPr>
        <w:t>Компетентностите, дефинирани като очаквани резултати от възпитанието, обучението и социализацията на децата за всяка възрастова група по образователни направления:</w:t>
      </w:r>
    </w:p>
    <w:p w:rsidR="001D2862" w:rsidRDefault="001D2862" w:rsidP="001D2862">
      <w:pPr>
        <w:pStyle w:val="ae"/>
        <w:ind w:left="709" w:hanging="283"/>
        <w:rPr>
          <w:lang w:eastAsia="bg-BG"/>
        </w:rPr>
      </w:pPr>
      <w:r>
        <w:rPr>
          <w:iCs/>
          <w:lang w:eastAsia="bg-BG"/>
        </w:rPr>
        <w:t>1.</w:t>
      </w:r>
      <w:r>
        <w:rPr>
          <w:i/>
          <w:iCs/>
          <w:lang w:eastAsia="bg-BG"/>
        </w:rPr>
        <w:t xml:space="preserve"> </w:t>
      </w:r>
      <w:r>
        <w:rPr>
          <w:lang w:eastAsia="bg-BG"/>
        </w:rPr>
        <w:t>Български език и литература;</w:t>
      </w:r>
    </w:p>
    <w:p w:rsidR="001D2862" w:rsidRDefault="001D2862" w:rsidP="001D2862">
      <w:pPr>
        <w:pStyle w:val="ae"/>
        <w:ind w:left="709" w:hanging="283"/>
        <w:rPr>
          <w:lang w:eastAsia="bg-BG"/>
        </w:rPr>
      </w:pPr>
      <w:r>
        <w:rPr>
          <w:iCs/>
          <w:lang w:eastAsia="bg-BG"/>
        </w:rPr>
        <w:t>2.</w:t>
      </w:r>
      <w:r>
        <w:rPr>
          <w:i/>
          <w:iCs/>
          <w:lang w:eastAsia="bg-BG"/>
        </w:rPr>
        <w:t xml:space="preserve"> </w:t>
      </w:r>
      <w:r>
        <w:rPr>
          <w:lang w:eastAsia="bg-BG"/>
        </w:rPr>
        <w:t>Математика;</w:t>
      </w:r>
    </w:p>
    <w:p w:rsidR="001D2862" w:rsidRDefault="001D2862" w:rsidP="001D2862">
      <w:pPr>
        <w:pStyle w:val="ae"/>
        <w:ind w:left="709" w:hanging="283"/>
        <w:rPr>
          <w:lang w:eastAsia="bg-BG"/>
        </w:rPr>
      </w:pPr>
      <w:r>
        <w:rPr>
          <w:iCs/>
          <w:lang w:eastAsia="bg-BG"/>
        </w:rPr>
        <w:t>3.</w:t>
      </w:r>
      <w:r>
        <w:rPr>
          <w:i/>
          <w:iCs/>
          <w:lang w:eastAsia="bg-BG"/>
        </w:rPr>
        <w:t xml:space="preserve"> </w:t>
      </w:r>
      <w:r>
        <w:rPr>
          <w:lang w:eastAsia="bg-BG"/>
        </w:rPr>
        <w:t>Околен свят;</w:t>
      </w:r>
    </w:p>
    <w:p w:rsidR="001D2862" w:rsidRDefault="001D2862" w:rsidP="001D2862">
      <w:pPr>
        <w:pStyle w:val="ae"/>
        <w:ind w:left="709" w:hanging="283"/>
        <w:rPr>
          <w:lang w:eastAsia="bg-BG"/>
        </w:rPr>
      </w:pPr>
      <w:r>
        <w:rPr>
          <w:iCs/>
          <w:lang w:eastAsia="bg-BG"/>
        </w:rPr>
        <w:t>4.</w:t>
      </w:r>
      <w:r>
        <w:rPr>
          <w:i/>
          <w:iCs/>
          <w:lang w:eastAsia="bg-BG"/>
        </w:rPr>
        <w:t xml:space="preserve"> </w:t>
      </w:r>
      <w:r>
        <w:rPr>
          <w:lang w:eastAsia="bg-BG"/>
        </w:rPr>
        <w:t>Изобразително изкуство;</w:t>
      </w:r>
    </w:p>
    <w:p w:rsidR="001D2862" w:rsidRDefault="001D2862" w:rsidP="001D2862">
      <w:pPr>
        <w:pStyle w:val="ae"/>
        <w:ind w:left="709" w:hanging="283"/>
        <w:rPr>
          <w:lang w:eastAsia="bg-BG"/>
        </w:rPr>
      </w:pPr>
      <w:r>
        <w:rPr>
          <w:iCs/>
          <w:lang w:eastAsia="bg-BG"/>
        </w:rPr>
        <w:t>5.</w:t>
      </w:r>
      <w:r>
        <w:rPr>
          <w:i/>
          <w:iCs/>
          <w:lang w:eastAsia="bg-BG"/>
        </w:rPr>
        <w:t xml:space="preserve"> </w:t>
      </w:r>
      <w:r>
        <w:rPr>
          <w:lang w:eastAsia="bg-BG"/>
        </w:rPr>
        <w:t>Музика;</w:t>
      </w:r>
    </w:p>
    <w:p w:rsidR="001D2862" w:rsidRDefault="001D2862" w:rsidP="001D2862">
      <w:pPr>
        <w:pStyle w:val="ae"/>
        <w:ind w:left="709" w:hanging="283"/>
        <w:rPr>
          <w:lang w:eastAsia="bg-BG"/>
        </w:rPr>
      </w:pPr>
      <w:r>
        <w:rPr>
          <w:iCs/>
          <w:lang w:eastAsia="bg-BG"/>
        </w:rPr>
        <w:t>6.</w:t>
      </w:r>
      <w:r>
        <w:rPr>
          <w:i/>
          <w:iCs/>
          <w:lang w:eastAsia="bg-BG"/>
        </w:rPr>
        <w:t xml:space="preserve"> </w:t>
      </w:r>
      <w:r>
        <w:rPr>
          <w:lang w:eastAsia="bg-BG"/>
        </w:rPr>
        <w:t>Конструиране и технологии;</w:t>
      </w:r>
    </w:p>
    <w:p w:rsidR="001D2862" w:rsidRDefault="001D2862" w:rsidP="001D2862">
      <w:pPr>
        <w:pStyle w:val="ae"/>
        <w:ind w:left="709" w:hanging="283"/>
        <w:rPr>
          <w:lang w:eastAsia="bg-BG"/>
        </w:rPr>
      </w:pPr>
      <w:r>
        <w:rPr>
          <w:iCs/>
          <w:lang w:eastAsia="bg-BG"/>
        </w:rPr>
        <w:t>7.</w:t>
      </w:r>
      <w:r>
        <w:rPr>
          <w:i/>
          <w:iCs/>
          <w:lang w:eastAsia="bg-BG"/>
        </w:rPr>
        <w:t xml:space="preserve"> </w:t>
      </w:r>
      <w:r>
        <w:rPr>
          <w:lang w:eastAsia="bg-BG"/>
        </w:rPr>
        <w:t>Физическа култура.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709" w:hanging="851"/>
        <w:jc w:val="both"/>
      </w:pPr>
      <w:r>
        <w:rPr>
          <w:b/>
        </w:rPr>
        <w:t>(1) -</w:t>
      </w:r>
      <w:r>
        <w:t xml:space="preserve"> Педагогическото взаимодействие се осъществява с помощта на познавателни книжки и учебни помагала.</w:t>
      </w:r>
    </w:p>
    <w:p w:rsidR="001D2862" w:rsidRDefault="001D2862" w:rsidP="001D2862">
      <w:pPr>
        <w:numPr>
          <w:ilvl w:val="0"/>
          <w:numId w:val="27"/>
        </w:numPr>
        <w:tabs>
          <w:tab w:val="left" w:pos="284"/>
        </w:tabs>
        <w:spacing w:after="120" w:line="240" w:lineRule="auto"/>
        <w:ind w:left="709" w:firstLine="0"/>
        <w:jc w:val="both"/>
      </w:pPr>
      <w:r>
        <w:rPr>
          <w:b/>
        </w:rPr>
        <w:t xml:space="preserve">- </w:t>
      </w:r>
      <w:r>
        <w:t>Децата от подготвителните групи получават познавателни книжки и учебни помагала за безвъзмездно ползване.</w:t>
      </w:r>
    </w:p>
    <w:p w:rsidR="001D2862" w:rsidRDefault="001D2862" w:rsidP="001D2862">
      <w:pPr>
        <w:numPr>
          <w:ilvl w:val="0"/>
          <w:numId w:val="27"/>
        </w:numPr>
        <w:tabs>
          <w:tab w:val="left" w:pos="284"/>
        </w:tabs>
        <w:spacing w:after="120" w:line="240" w:lineRule="auto"/>
        <w:ind w:left="709" w:firstLine="0"/>
        <w:jc w:val="both"/>
      </w:pPr>
      <w:r>
        <w:t>За децата  втора групи, родителите закупуват познавателните книжки и учебни помагала.</w:t>
      </w:r>
    </w:p>
    <w:p w:rsidR="001D2862" w:rsidRDefault="001D2862" w:rsidP="001D2862">
      <w:pPr>
        <w:numPr>
          <w:ilvl w:val="0"/>
          <w:numId w:val="27"/>
        </w:numPr>
        <w:tabs>
          <w:tab w:val="left" w:pos="284"/>
        </w:tabs>
        <w:spacing w:after="120" w:line="240" w:lineRule="auto"/>
        <w:ind w:left="709" w:firstLine="0"/>
        <w:jc w:val="both"/>
      </w:pPr>
      <w:r>
        <w:t>Познавателните книжки и учебни помагала се избират от педагогическите специалисти на групата  в съответствие с утвърдената в ДГ програмната система.</w:t>
      </w:r>
    </w:p>
    <w:p w:rsidR="001D2862" w:rsidRDefault="001D2862" w:rsidP="001D286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709" w:hanging="927"/>
        <w:jc w:val="both"/>
        <w:rPr>
          <w:bCs/>
        </w:rPr>
      </w:pPr>
      <w:r>
        <w:rPr>
          <w:b/>
          <w:bCs/>
        </w:rPr>
        <w:t>(1) -</w:t>
      </w:r>
      <w:r>
        <w:rPr>
          <w:bCs/>
        </w:rPr>
        <w:t xml:space="preserve"> За постигането на очакваните резултати учителите имат право и носят отговорност за избора на подходящи форми, методи и средства за обучение.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firstLine="709"/>
        <w:rPr>
          <w:bCs/>
        </w:rPr>
      </w:pPr>
      <w:r>
        <w:rPr>
          <w:b/>
          <w:bCs/>
        </w:rPr>
        <w:t>(2)  -</w:t>
      </w:r>
      <w:r>
        <w:rPr>
          <w:bCs/>
        </w:rPr>
        <w:t xml:space="preserve"> Предпочетените педагогически технологии:</w:t>
      </w:r>
    </w:p>
    <w:p w:rsidR="001D2862" w:rsidRDefault="001D2862" w:rsidP="001D2862">
      <w:pPr>
        <w:numPr>
          <w:ilvl w:val="1"/>
          <w:numId w:val="28"/>
        </w:numPr>
        <w:autoSpaceDE w:val="0"/>
        <w:autoSpaceDN w:val="0"/>
        <w:adjustRightInd w:val="0"/>
        <w:spacing w:after="0" w:line="300" w:lineRule="exact"/>
        <w:ind w:hanging="1553"/>
        <w:rPr>
          <w:bCs/>
        </w:rPr>
      </w:pPr>
      <w:r>
        <w:rPr>
          <w:bCs/>
        </w:rPr>
        <w:lastRenderedPageBreak/>
        <w:t>включват приоритетното интерактивни методи и подходи;</w:t>
      </w:r>
    </w:p>
    <w:p w:rsidR="001D2862" w:rsidRDefault="001D2862" w:rsidP="001D2862">
      <w:pPr>
        <w:numPr>
          <w:ilvl w:val="1"/>
          <w:numId w:val="28"/>
        </w:numPr>
        <w:autoSpaceDE w:val="0"/>
        <w:autoSpaceDN w:val="0"/>
        <w:adjustRightInd w:val="0"/>
        <w:spacing w:after="0" w:line="300" w:lineRule="exact"/>
        <w:ind w:hanging="1553"/>
        <w:rPr>
          <w:bCs/>
        </w:rPr>
      </w:pPr>
      <w:r>
        <w:rPr>
          <w:bCs/>
        </w:rPr>
        <w:t>използване на съвременни информационни средства;</w:t>
      </w:r>
    </w:p>
    <w:p w:rsidR="001D2862" w:rsidRDefault="001D2862" w:rsidP="001D2862">
      <w:pPr>
        <w:numPr>
          <w:ilvl w:val="1"/>
          <w:numId w:val="28"/>
        </w:numPr>
        <w:autoSpaceDE w:val="0"/>
        <w:autoSpaceDN w:val="0"/>
        <w:adjustRightInd w:val="0"/>
        <w:spacing w:after="0" w:line="300" w:lineRule="exact"/>
        <w:ind w:hanging="1553"/>
        <w:rPr>
          <w:bCs/>
        </w:rPr>
      </w:pPr>
      <w:r>
        <w:rPr>
          <w:bCs/>
        </w:rPr>
        <w:t>съответствие с потребностите и интересите на съвременното дете;</w:t>
      </w:r>
    </w:p>
    <w:p w:rsidR="001D2862" w:rsidRDefault="001D2862" w:rsidP="001D2862">
      <w:pPr>
        <w:numPr>
          <w:ilvl w:val="1"/>
          <w:numId w:val="28"/>
        </w:numPr>
        <w:autoSpaceDE w:val="0"/>
        <w:autoSpaceDN w:val="0"/>
        <w:adjustRightInd w:val="0"/>
        <w:spacing w:after="0" w:line="300" w:lineRule="exact"/>
        <w:ind w:hanging="1553"/>
        <w:rPr>
          <w:bCs/>
        </w:rPr>
      </w:pPr>
      <w:r>
        <w:rPr>
          <w:bCs/>
        </w:rPr>
        <w:t>насоченост към ангажирано участие на детето;</w:t>
      </w:r>
    </w:p>
    <w:p w:rsidR="001D2862" w:rsidRDefault="001D2862" w:rsidP="001D2862">
      <w:pPr>
        <w:numPr>
          <w:ilvl w:val="1"/>
          <w:numId w:val="28"/>
        </w:numPr>
        <w:autoSpaceDE w:val="0"/>
        <w:autoSpaceDN w:val="0"/>
        <w:adjustRightInd w:val="0"/>
        <w:spacing w:after="0" w:line="300" w:lineRule="exact"/>
        <w:ind w:hanging="1553"/>
        <w:rPr>
          <w:bCs/>
        </w:rPr>
      </w:pPr>
      <w:r>
        <w:rPr>
          <w:bCs/>
        </w:rPr>
        <w:t>предлагат възможности за избор на дейност от страна на детето;</w:t>
      </w:r>
    </w:p>
    <w:p w:rsidR="001D2862" w:rsidRDefault="001D2862" w:rsidP="001D286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709" w:hanging="993"/>
        <w:jc w:val="both"/>
        <w:rPr>
          <w:bCs/>
        </w:rPr>
      </w:pPr>
      <w:r>
        <w:rPr>
          <w:b/>
          <w:bCs/>
        </w:rPr>
        <w:t xml:space="preserve"> (1) -</w:t>
      </w:r>
      <w:r>
        <w:rPr>
          <w:bCs/>
        </w:rPr>
        <w:t xml:space="preserve"> Учителите самостоятелно подбират теми за реализиране на образователното  съдържание.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709"/>
        <w:rPr>
          <w:bCs/>
        </w:rPr>
      </w:pPr>
      <w:r>
        <w:rPr>
          <w:b/>
          <w:bCs/>
        </w:rPr>
        <w:t>(2)</w:t>
      </w:r>
      <w:r>
        <w:rPr>
          <w:bCs/>
        </w:rPr>
        <w:t xml:space="preserve"> - Не се допуска избор на теми, които са дискриминиращи по отношение на детето и неговото семейство.</w:t>
      </w:r>
    </w:p>
    <w:p w:rsidR="001D2862" w:rsidRDefault="001D2862" w:rsidP="001D286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709" w:hanging="851"/>
        <w:jc w:val="both"/>
        <w:rPr>
          <w:bCs/>
          <w:lang w:eastAsia="bg-BG"/>
        </w:rPr>
      </w:pPr>
      <w:r>
        <w:rPr>
          <w:bCs/>
          <w:lang w:eastAsia="bg-BG"/>
        </w:rPr>
        <w:t>При постъпването на детето в детската градина родителите се запознават с програмната система, а в началото на всяка учебна година със съдържанието на предучилищното образование за съответната възраст и очакваните резултати.</w:t>
      </w:r>
    </w:p>
    <w:p w:rsidR="001D2862" w:rsidRDefault="001D2862" w:rsidP="001D286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709" w:hanging="851"/>
        <w:jc w:val="both"/>
        <w:rPr>
          <w:bCs/>
          <w:lang w:eastAsia="bg-BG"/>
        </w:rPr>
      </w:pPr>
      <w:r>
        <w:rPr>
          <w:bCs/>
          <w:lang w:eastAsia="bg-BG"/>
        </w:rPr>
        <w:t>За постигането на очакваните резултати, както и за постигането на допълнителни компетентности не се допуска задаването на домашна работа и работа с познавателните книжки вкъщи.</w:t>
      </w:r>
    </w:p>
    <w:p w:rsidR="001D2862" w:rsidRDefault="001D2862" w:rsidP="001D286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709" w:hanging="851"/>
        <w:jc w:val="both"/>
        <w:rPr>
          <w:bCs/>
          <w:lang w:eastAsia="bg-BG"/>
        </w:rPr>
      </w:pPr>
      <w:r>
        <w:rPr>
          <w:bCs/>
        </w:rPr>
        <w:t>Организираните занимания с децата в музикалния и физкултурен салон се осъществяват от учителите на групата при спазване на предварително утвърден график.</w:t>
      </w:r>
    </w:p>
    <w:p w:rsidR="001D2862" w:rsidRDefault="001D2862" w:rsidP="001D286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709" w:hanging="851"/>
        <w:jc w:val="both"/>
        <w:rPr>
          <w:bCs/>
          <w:lang w:eastAsia="bg-BG"/>
        </w:rPr>
      </w:pPr>
      <w:r>
        <w:rPr>
          <w:b/>
          <w:bCs/>
        </w:rPr>
        <w:t>(1) -</w:t>
      </w:r>
      <w:r>
        <w:rPr>
          <w:bCs/>
        </w:rPr>
        <w:t xml:space="preserve"> Материално-дидактичната среда в занималнята и допълнителните помещения се организират, съобразно възрастовите и индивидуални особености на децата и в подкрепа на детското развитие.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709"/>
        <w:rPr>
          <w:bCs/>
        </w:rPr>
      </w:pPr>
      <w:r>
        <w:rPr>
          <w:b/>
          <w:bCs/>
        </w:rPr>
        <w:t>(2)</w:t>
      </w:r>
      <w:r>
        <w:rPr>
          <w:bCs/>
        </w:rPr>
        <w:t xml:space="preserve"> - Във всяка занималня се обособяват кътове/ателиета за занимания и игри с малки групи деца/ подгрупи, организирани по формален признак по инициатива на учителите или по избор на децата.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709"/>
        <w:rPr>
          <w:bCs/>
        </w:rPr>
      </w:pPr>
      <w:r>
        <w:rPr>
          <w:b/>
          <w:bCs/>
        </w:rPr>
        <w:t>(3)</w:t>
      </w:r>
      <w:r>
        <w:rPr>
          <w:bCs/>
        </w:rPr>
        <w:t xml:space="preserve"> - Предметно-дидактичната среда в детската група е необходимо да отговоря на следните характеристики:</w:t>
      </w:r>
    </w:p>
    <w:p w:rsidR="001D2862" w:rsidRDefault="001D2862" w:rsidP="001D2862">
      <w:pPr>
        <w:numPr>
          <w:ilvl w:val="1"/>
          <w:numId w:val="29"/>
        </w:numPr>
        <w:autoSpaceDE w:val="0"/>
        <w:autoSpaceDN w:val="0"/>
        <w:adjustRightInd w:val="0"/>
        <w:spacing w:after="0" w:line="300" w:lineRule="exact"/>
        <w:ind w:left="284" w:firstLine="113"/>
        <w:rPr>
          <w:bCs/>
        </w:rPr>
      </w:pPr>
      <w:r>
        <w:rPr>
          <w:bCs/>
        </w:rPr>
        <w:t>вариативна и мобилна;</w:t>
      </w:r>
    </w:p>
    <w:p w:rsidR="001D2862" w:rsidRDefault="001D2862" w:rsidP="001D2862">
      <w:pPr>
        <w:numPr>
          <w:ilvl w:val="1"/>
          <w:numId w:val="29"/>
        </w:numPr>
        <w:autoSpaceDE w:val="0"/>
        <w:autoSpaceDN w:val="0"/>
        <w:adjustRightInd w:val="0"/>
        <w:spacing w:after="0" w:line="300" w:lineRule="exact"/>
        <w:ind w:left="284" w:firstLine="113"/>
        <w:rPr>
          <w:bCs/>
        </w:rPr>
      </w:pPr>
      <w:r>
        <w:rPr>
          <w:bCs/>
        </w:rPr>
        <w:t>интересна и привлекателна;</w:t>
      </w:r>
    </w:p>
    <w:p w:rsidR="001D2862" w:rsidRDefault="001D2862" w:rsidP="001D2862">
      <w:pPr>
        <w:numPr>
          <w:ilvl w:val="1"/>
          <w:numId w:val="29"/>
        </w:numPr>
        <w:autoSpaceDE w:val="0"/>
        <w:autoSpaceDN w:val="0"/>
        <w:adjustRightInd w:val="0"/>
        <w:spacing w:after="0" w:line="300" w:lineRule="exact"/>
        <w:ind w:left="284" w:firstLine="113"/>
        <w:rPr>
          <w:bCs/>
        </w:rPr>
      </w:pPr>
      <w:r>
        <w:rPr>
          <w:bCs/>
        </w:rPr>
        <w:t>развиваща и стимулираща;</w:t>
      </w:r>
    </w:p>
    <w:p w:rsidR="001D2862" w:rsidRDefault="001D2862" w:rsidP="001D2862">
      <w:pPr>
        <w:numPr>
          <w:ilvl w:val="1"/>
          <w:numId w:val="29"/>
        </w:numPr>
        <w:autoSpaceDE w:val="0"/>
        <w:autoSpaceDN w:val="0"/>
        <w:adjustRightInd w:val="0"/>
        <w:spacing w:after="0" w:line="300" w:lineRule="exact"/>
        <w:ind w:left="284" w:firstLine="113"/>
        <w:rPr>
          <w:bCs/>
        </w:rPr>
      </w:pPr>
      <w:r>
        <w:rPr>
          <w:bCs/>
        </w:rPr>
        <w:t>гарантираща възможности за избор;</w:t>
      </w:r>
    </w:p>
    <w:p w:rsidR="001D2862" w:rsidRDefault="001D2862" w:rsidP="001D2862">
      <w:pPr>
        <w:numPr>
          <w:ilvl w:val="1"/>
          <w:numId w:val="29"/>
        </w:numPr>
        <w:autoSpaceDE w:val="0"/>
        <w:autoSpaceDN w:val="0"/>
        <w:adjustRightInd w:val="0"/>
        <w:spacing w:after="0" w:line="300" w:lineRule="exact"/>
        <w:ind w:left="284" w:firstLine="113"/>
        <w:rPr>
          <w:bCs/>
        </w:rPr>
      </w:pPr>
      <w:r>
        <w:rPr>
          <w:bCs/>
        </w:rPr>
        <w:t>съобразена с конкретното образователно съдържание за деня.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709" w:hanging="312"/>
        <w:rPr>
          <w:bCs/>
        </w:rPr>
      </w:pPr>
      <w:r>
        <w:rPr>
          <w:b/>
          <w:bCs/>
        </w:rPr>
        <w:t>(4) -</w:t>
      </w:r>
      <w:r>
        <w:rPr>
          <w:bCs/>
        </w:rPr>
        <w:t xml:space="preserve"> За пълноценното двигателно развитие на децата дворното пространство е разпределено:</w:t>
      </w:r>
    </w:p>
    <w:p w:rsidR="001D2862" w:rsidRDefault="001D2862" w:rsidP="001D2862">
      <w:pPr>
        <w:numPr>
          <w:ilvl w:val="2"/>
          <w:numId w:val="30"/>
        </w:numPr>
        <w:autoSpaceDE w:val="0"/>
        <w:autoSpaceDN w:val="0"/>
        <w:adjustRightInd w:val="0"/>
        <w:spacing w:after="0" w:line="300" w:lineRule="exact"/>
        <w:ind w:left="709" w:hanging="283"/>
        <w:jc w:val="both"/>
        <w:rPr>
          <w:bCs/>
        </w:rPr>
      </w:pPr>
      <w:r>
        <w:rPr>
          <w:bCs/>
        </w:rPr>
        <w:t>с възможности за позициониране на различните възрастови групи;</w:t>
      </w:r>
    </w:p>
    <w:p w:rsidR="001D2862" w:rsidRDefault="001D2862" w:rsidP="001D2862">
      <w:pPr>
        <w:numPr>
          <w:ilvl w:val="2"/>
          <w:numId w:val="30"/>
        </w:numPr>
        <w:autoSpaceDE w:val="0"/>
        <w:autoSpaceDN w:val="0"/>
        <w:adjustRightInd w:val="0"/>
        <w:spacing w:after="0" w:line="300" w:lineRule="exact"/>
        <w:ind w:left="709" w:hanging="283"/>
        <w:jc w:val="both"/>
        <w:rPr>
          <w:bCs/>
        </w:rPr>
      </w:pPr>
      <w:r>
        <w:rPr>
          <w:bCs/>
        </w:rPr>
        <w:t>с обособени площадки за организирани спортни занимания, спортно-подготвителни игри и упражнения по безопасност на движението по пътищата;</w:t>
      </w:r>
    </w:p>
    <w:p w:rsidR="001D2862" w:rsidRDefault="001D2862" w:rsidP="001D286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709" w:hanging="709"/>
        <w:jc w:val="both"/>
        <w:rPr>
          <w:bCs/>
        </w:rPr>
      </w:pPr>
      <w:r>
        <w:rPr>
          <w:bCs/>
        </w:rPr>
        <w:t>Усвояването на български език в детската градина  се осъществява в процеса на предучилищното образование чрез:</w:t>
      </w:r>
    </w:p>
    <w:p w:rsidR="001D2862" w:rsidRDefault="001D2862" w:rsidP="001D2862">
      <w:pPr>
        <w:numPr>
          <w:ilvl w:val="0"/>
          <w:numId w:val="31"/>
        </w:numPr>
        <w:autoSpaceDE w:val="0"/>
        <w:autoSpaceDN w:val="0"/>
        <w:adjustRightInd w:val="0"/>
        <w:spacing w:after="0" w:line="300" w:lineRule="exact"/>
        <w:ind w:hanging="1073"/>
        <w:rPr>
          <w:bCs/>
        </w:rPr>
      </w:pPr>
      <w:r>
        <w:rPr>
          <w:bCs/>
        </w:rPr>
        <w:t>обучение по образователно направление Български език и литература;</w:t>
      </w:r>
    </w:p>
    <w:p w:rsidR="001D2862" w:rsidRDefault="001D2862" w:rsidP="001D2862">
      <w:pPr>
        <w:numPr>
          <w:ilvl w:val="0"/>
          <w:numId w:val="31"/>
        </w:numPr>
        <w:autoSpaceDE w:val="0"/>
        <w:autoSpaceDN w:val="0"/>
        <w:adjustRightInd w:val="0"/>
        <w:spacing w:after="0" w:line="300" w:lineRule="exact"/>
        <w:ind w:hanging="1073"/>
        <w:rPr>
          <w:bCs/>
        </w:rPr>
      </w:pPr>
      <w:r>
        <w:rPr>
          <w:bCs/>
        </w:rPr>
        <w:t>обучение по останалите образователни направления;</w:t>
      </w:r>
    </w:p>
    <w:p w:rsidR="001D2862" w:rsidRDefault="001D2862" w:rsidP="001D2862">
      <w:pPr>
        <w:numPr>
          <w:ilvl w:val="0"/>
          <w:numId w:val="31"/>
        </w:numPr>
        <w:autoSpaceDE w:val="0"/>
        <w:autoSpaceDN w:val="0"/>
        <w:adjustRightInd w:val="0"/>
        <w:spacing w:after="0" w:line="300" w:lineRule="exact"/>
        <w:ind w:hanging="1073"/>
        <w:rPr>
          <w:bCs/>
        </w:rPr>
      </w:pPr>
      <w:r>
        <w:rPr>
          <w:bCs/>
        </w:rPr>
        <w:t>в процеса на общуване между участниците в предучилищното образование.</w:t>
      </w:r>
    </w:p>
    <w:p w:rsidR="001D2862" w:rsidRDefault="001D2862" w:rsidP="001D2862">
      <w:pPr>
        <w:pStyle w:val="1"/>
      </w:pPr>
    </w:p>
    <w:p w:rsidR="001D2862" w:rsidRDefault="001D2862" w:rsidP="001D2862">
      <w:pPr>
        <w:pStyle w:val="1"/>
        <w:rPr>
          <w:lang w:val="en-US"/>
        </w:rPr>
      </w:pPr>
      <w:bookmarkStart w:id="27" w:name="_Toc490728705"/>
      <w:r>
        <w:t xml:space="preserve">РАЗДЕЛ </w:t>
      </w:r>
      <w:r>
        <w:rPr>
          <w:lang w:val="en-US"/>
        </w:rPr>
        <w:t>VI</w:t>
      </w:r>
      <w:bookmarkEnd w:id="27"/>
    </w:p>
    <w:p w:rsidR="001D2862" w:rsidRDefault="001D2862" w:rsidP="001D2862">
      <w:pPr>
        <w:pStyle w:val="1"/>
      </w:pPr>
      <w:bookmarkStart w:id="28" w:name="_Toc490728706"/>
      <w:r>
        <w:t>ПРОСЛЕДЯВАНЕ  РЕЗУЛТАТИТЕ ОТ ПРЕДУЧИЛИЩНОТО ОБРАЗОВАНИЕ</w:t>
      </w:r>
      <w:bookmarkEnd w:id="28"/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993"/>
        </w:tabs>
        <w:spacing w:after="120" w:line="240" w:lineRule="auto"/>
        <w:ind w:left="709" w:hanging="709"/>
        <w:jc w:val="both"/>
      </w:pPr>
      <w:r>
        <w:rPr>
          <w:b/>
        </w:rPr>
        <w:t>(1) -</w:t>
      </w:r>
      <w:r>
        <w:t xml:space="preserve"> Проследяването на постиженията на децата се осъществява от педагогическите специалисти на групата по образователни направления в началото и края на учебното време.</w:t>
      </w:r>
    </w:p>
    <w:p w:rsidR="001D2862" w:rsidRDefault="001D2862" w:rsidP="001D2862">
      <w:pPr>
        <w:pStyle w:val="ae"/>
        <w:ind w:left="709"/>
        <w:rPr>
          <w:bCs/>
          <w:szCs w:val="22"/>
          <w:lang w:eastAsia="bg-BG"/>
        </w:rPr>
      </w:pPr>
      <w:r>
        <w:rPr>
          <w:b/>
          <w:bCs/>
          <w:iCs/>
          <w:szCs w:val="22"/>
          <w:lang w:eastAsia="bg-BG"/>
        </w:rPr>
        <w:lastRenderedPageBreak/>
        <w:t>(2)</w:t>
      </w:r>
      <w:r>
        <w:rPr>
          <w:bCs/>
          <w:i/>
          <w:iCs/>
          <w:szCs w:val="22"/>
          <w:lang w:eastAsia="bg-BG"/>
        </w:rPr>
        <w:t xml:space="preserve"> - </w:t>
      </w:r>
      <w:r>
        <w:rPr>
          <w:bCs/>
          <w:szCs w:val="22"/>
          <w:lang w:eastAsia="bg-BG"/>
        </w:rPr>
        <w:t>Проследяването на постиженията на децата за всяка възрастова група се определя от учителите и отразява съответствието с очакваните резултати по ДОС за предучилищно образование.</w:t>
      </w:r>
    </w:p>
    <w:p w:rsidR="001D2862" w:rsidRDefault="001D2862" w:rsidP="001D2862">
      <w:pPr>
        <w:ind w:left="709"/>
      </w:pPr>
      <w:r>
        <w:rPr>
          <w:b/>
        </w:rPr>
        <w:t xml:space="preserve">(3) - </w:t>
      </w:r>
      <w:r>
        <w:t>Резултатите от проследяване на постиженията на детето се вписват в дневника на групата и индивидуално се информират родителите на детето.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</w:pPr>
      <w:r>
        <w:rPr>
          <w:b/>
        </w:rPr>
        <w:t xml:space="preserve">(1) - </w:t>
      </w:r>
      <w:r>
        <w:t>В хода на предучилищното образование постиженията на детето се отразяват в детско портфолио.</w:t>
      </w:r>
    </w:p>
    <w:p w:rsidR="001D2862" w:rsidRDefault="001D2862" w:rsidP="001D2862">
      <w:pPr>
        <w:ind w:left="709"/>
      </w:pPr>
      <w:r>
        <w:rPr>
          <w:b/>
        </w:rPr>
        <w:t>(2) -</w:t>
      </w:r>
      <w:r>
        <w:t xml:space="preserve"> Съдържанието на детското портфолио включва:</w:t>
      </w:r>
    </w:p>
    <w:p w:rsidR="001D2862" w:rsidRDefault="001D2862" w:rsidP="001D2862">
      <w:pPr>
        <w:ind w:left="709" w:hanging="142"/>
      </w:pPr>
      <w:r>
        <w:rPr>
          <w:bCs/>
          <w:lang w:eastAsia="bg-BG"/>
        </w:rPr>
        <w:t>1</w:t>
      </w:r>
      <w:r>
        <w:rPr>
          <w:bCs/>
          <w:lang w:val="x-none" w:eastAsia="bg-BG"/>
        </w:rPr>
        <w:t xml:space="preserve">. </w:t>
      </w:r>
      <w:r>
        <w:rPr>
          <w:bCs/>
          <w:lang w:eastAsia="bg-BG"/>
        </w:rPr>
        <w:t xml:space="preserve">  </w:t>
      </w:r>
      <w:r>
        <w:rPr>
          <w:bCs/>
          <w:lang w:val="x-none" w:eastAsia="bg-BG"/>
        </w:rPr>
        <w:t>Данни за институцията</w:t>
      </w:r>
      <w:r>
        <w:rPr>
          <w:bCs/>
          <w:lang w:eastAsia="bg-BG"/>
        </w:rPr>
        <w:t>.</w:t>
      </w:r>
    </w:p>
    <w:p w:rsidR="001D2862" w:rsidRDefault="001D2862" w:rsidP="001D2862">
      <w:pPr>
        <w:ind w:left="709" w:hanging="142"/>
        <w:rPr>
          <w:bCs/>
          <w:lang w:val="x-none" w:eastAsia="bg-BG"/>
        </w:rPr>
      </w:pPr>
      <w:r>
        <w:rPr>
          <w:bCs/>
          <w:lang w:eastAsia="bg-BG"/>
        </w:rPr>
        <w:t>2</w:t>
      </w:r>
      <w:r>
        <w:rPr>
          <w:bCs/>
          <w:lang w:val="x-none" w:eastAsia="bg-BG"/>
        </w:rPr>
        <w:t xml:space="preserve">. </w:t>
      </w:r>
      <w:r>
        <w:rPr>
          <w:bCs/>
          <w:lang w:eastAsia="bg-BG"/>
        </w:rPr>
        <w:t xml:space="preserve"> </w:t>
      </w:r>
      <w:r>
        <w:rPr>
          <w:bCs/>
          <w:lang w:val="x-none" w:eastAsia="bg-BG"/>
        </w:rPr>
        <w:t>Лични данни за детето</w:t>
      </w:r>
      <w:r>
        <w:rPr>
          <w:bCs/>
          <w:lang w:eastAsia="bg-BG"/>
        </w:rPr>
        <w:t>.</w:t>
      </w:r>
    </w:p>
    <w:p w:rsidR="001D2862" w:rsidRDefault="001D2862" w:rsidP="001D2862">
      <w:pPr>
        <w:ind w:left="709" w:hanging="142"/>
      </w:pPr>
      <w:r>
        <w:rPr>
          <w:bCs/>
          <w:lang w:eastAsia="bg-BG"/>
        </w:rPr>
        <w:t>3</w:t>
      </w:r>
      <w:r>
        <w:rPr>
          <w:bCs/>
          <w:lang w:val="x-none" w:eastAsia="bg-BG"/>
        </w:rPr>
        <w:t xml:space="preserve">. Общи данни за обучението – период на обучение в </w:t>
      </w:r>
      <w:r>
        <w:rPr>
          <w:bCs/>
          <w:lang w:eastAsia="bg-BG"/>
        </w:rPr>
        <w:t>ДГ</w:t>
      </w:r>
      <w:r>
        <w:rPr>
          <w:bCs/>
          <w:lang w:val="x-none" w:eastAsia="bg-BG"/>
        </w:rPr>
        <w:t xml:space="preserve"> (</w:t>
      </w:r>
      <w:r>
        <w:rPr>
          <w:bCs/>
          <w:i/>
          <w:lang w:val="x-none" w:eastAsia="bg-BG"/>
        </w:rPr>
        <w:t>приемане</w:t>
      </w:r>
      <w:r>
        <w:rPr>
          <w:bCs/>
          <w:i/>
          <w:lang w:eastAsia="bg-BG"/>
        </w:rPr>
        <w:t>/</w:t>
      </w:r>
      <w:r>
        <w:rPr>
          <w:bCs/>
          <w:i/>
          <w:lang w:val="x-none" w:eastAsia="bg-BG"/>
        </w:rPr>
        <w:t>преместване/</w:t>
      </w:r>
      <w:r>
        <w:rPr>
          <w:bCs/>
          <w:i/>
          <w:lang w:eastAsia="bg-BG"/>
        </w:rPr>
        <w:t xml:space="preserve"> </w:t>
      </w:r>
      <w:r>
        <w:rPr>
          <w:bCs/>
          <w:i/>
          <w:lang w:val="x-none" w:eastAsia="bg-BG"/>
        </w:rPr>
        <w:t>напускане/</w:t>
      </w:r>
      <w:r>
        <w:rPr>
          <w:bCs/>
          <w:i/>
          <w:lang w:eastAsia="bg-BG"/>
        </w:rPr>
        <w:t xml:space="preserve"> </w:t>
      </w:r>
      <w:r>
        <w:rPr>
          <w:bCs/>
          <w:i/>
          <w:lang w:val="x-none" w:eastAsia="bg-BG"/>
        </w:rPr>
        <w:t>завършване</w:t>
      </w:r>
      <w:r>
        <w:rPr>
          <w:bCs/>
          <w:lang w:val="x-none" w:eastAsia="bg-BG"/>
        </w:rPr>
        <w:t>),</w:t>
      </w:r>
      <w:r>
        <w:rPr>
          <w:bCs/>
          <w:lang w:eastAsia="bg-BG"/>
        </w:rPr>
        <w:t xml:space="preserve"> </w:t>
      </w:r>
      <w:r>
        <w:rPr>
          <w:bCs/>
          <w:lang w:val="x-none" w:eastAsia="bg-BG"/>
        </w:rPr>
        <w:t>организация на обучението</w:t>
      </w:r>
      <w:r>
        <w:rPr>
          <w:bCs/>
          <w:lang w:eastAsia="bg-BG"/>
        </w:rPr>
        <w:t xml:space="preserve"> </w:t>
      </w:r>
      <w:r>
        <w:rPr>
          <w:bCs/>
          <w:lang w:val="x-none" w:eastAsia="bg-BG"/>
        </w:rPr>
        <w:t>и др.</w:t>
      </w:r>
    </w:p>
    <w:p w:rsidR="001D2862" w:rsidRDefault="001D2862" w:rsidP="001D2862">
      <w:pPr>
        <w:ind w:left="709" w:hanging="142"/>
      </w:pPr>
      <w:r>
        <w:rPr>
          <w:bCs/>
          <w:lang w:eastAsia="bg-BG"/>
        </w:rPr>
        <w:t xml:space="preserve">4. </w:t>
      </w:r>
      <w:r>
        <w:rPr>
          <w:bCs/>
          <w:lang w:val="x-none" w:eastAsia="bg-BG"/>
        </w:rPr>
        <w:t>Информация за п</w:t>
      </w:r>
      <w:r>
        <w:rPr>
          <w:bCs/>
          <w:lang w:eastAsia="bg-BG"/>
        </w:rPr>
        <w:t>остиженията</w:t>
      </w:r>
      <w:r>
        <w:rPr>
          <w:bCs/>
          <w:lang w:val="x-none" w:eastAsia="bg-BG"/>
        </w:rPr>
        <w:t xml:space="preserve"> и резултатите от </w:t>
      </w:r>
      <w:r>
        <w:rPr>
          <w:bCs/>
          <w:lang w:eastAsia="bg-BG"/>
        </w:rPr>
        <w:t>предучилищното образование</w:t>
      </w:r>
      <w:r>
        <w:rPr>
          <w:bCs/>
          <w:lang w:val="x-none" w:eastAsia="bg-BG"/>
        </w:rPr>
        <w:t xml:space="preserve"> </w:t>
      </w:r>
    </w:p>
    <w:p w:rsidR="001D2862" w:rsidRDefault="001D2862" w:rsidP="001D2862">
      <w:pPr>
        <w:numPr>
          <w:ilvl w:val="0"/>
          <w:numId w:val="32"/>
        </w:numPr>
        <w:autoSpaceDE w:val="0"/>
        <w:autoSpaceDN w:val="0"/>
        <w:adjustRightInd w:val="0"/>
        <w:spacing w:after="0" w:line="300" w:lineRule="exact"/>
        <w:ind w:hanging="691"/>
        <w:rPr>
          <w:bCs/>
          <w:lang w:val="x-none" w:eastAsia="bg-BG"/>
        </w:rPr>
      </w:pPr>
      <w:r>
        <w:rPr>
          <w:bCs/>
          <w:lang w:val="x-none" w:eastAsia="bg-BG"/>
        </w:rPr>
        <w:t>резултати по образователни направления</w:t>
      </w:r>
      <w:r>
        <w:rPr>
          <w:bCs/>
          <w:lang w:eastAsia="bg-BG"/>
        </w:rPr>
        <w:t>;</w:t>
      </w:r>
    </w:p>
    <w:p w:rsidR="001D2862" w:rsidRDefault="001D2862" w:rsidP="001D2862">
      <w:pPr>
        <w:numPr>
          <w:ilvl w:val="0"/>
          <w:numId w:val="32"/>
        </w:numPr>
        <w:autoSpaceDE w:val="0"/>
        <w:autoSpaceDN w:val="0"/>
        <w:adjustRightInd w:val="0"/>
        <w:spacing w:after="0" w:line="300" w:lineRule="exact"/>
        <w:ind w:hanging="691"/>
        <w:rPr>
          <w:bCs/>
          <w:lang w:val="x-none" w:eastAsia="bg-BG"/>
        </w:rPr>
      </w:pPr>
      <w:r>
        <w:rPr>
          <w:bCs/>
          <w:lang w:val="x-none" w:eastAsia="bg-BG"/>
        </w:rPr>
        <w:t>готовност за постъпване в I клас.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firstLine="397"/>
        <w:rPr>
          <w:bCs/>
          <w:lang w:eastAsia="bg-BG"/>
        </w:rPr>
      </w:pPr>
      <w:r>
        <w:rPr>
          <w:bCs/>
          <w:lang w:eastAsia="bg-BG"/>
        </w:rPr>
        <w:t xml:space="preserve">   5</w:t>
      </w:r>
      <w:r>
        <w:rPr>
          <w:bCs/>
          <w:lang w:val="x-none" w:eastAsia="bg-BG"/>
        </w:rPr>
        <w:t>. Други документи, издадени на детето</w:t>
      </w:r>
      <w:r>
        <w:rPr>
          <w:bCs/>
          <w:lang w:eastAsia="bg-BG"/>
        </w:rPr>
        <w:t>:</w:t>
      </w:r>
      <w:r>
        <w:rPr>
          <w:bCs/>
          <w:lang w:val="x-none" w:eastAsia="bg-BG"/>
        </w:rPr>
        <w:t xml:space="preserve"> </w:t>
      </w:r>
    </w:p>
    <w:p w:rsidR="001D2862" w:rsidRDefault="001D2862" w:rsidP="001D2862">
      <w:pPr>
        <w:numPr>
          <w:ilvl w:val="0"/>
          <w:numId w:val="33"/>
        </w:numPr>
        <w:autoSpaceDE w:val="0"/>
        <w:autoSpaceDN w:val="0"/>
        <w:adjustRightInd w:val="0"/>
        <w:spacing w:after="0" w:line="300" w:lineRule="exact"/>
        <w:ind w:hanging="691"/>
        <w:rPr>
          <w:bCs/>
          <w:lang w:val="x-none" w:eastAsia="bg-BG"/>
        </w:rPr>
      </w:pPr>
      <w:r>
        <w:rPr>
          <w:bCs/>
          <w:lang w:val="x-none" w:eastAsia="bg-BG"/>
        </w:rPr>
        <w:t>вид на документа;</w:t>
      </w:r>
    </w:p>
    <w:p w:rsidR="001D2862" w:rsidRDefault="001D2862" w:rsidP="001D2862">
      <w:pPr>
        <w:numPr>
          <w:ilvl w:val="0"/>
          <w:numId w:val="33"/>
        </w:numPr>
        <w:autoSpaceDE w:val="0"/>
        <w:autoSpaceDN w:val="0"/>
        <w:adjustRightInd w:val="0"/>
        <w:spacing w:after="0" w:line="300" w:lineRule="exact"/>
        <w:ind w:hanging="691"/>
        <w:rPr>
          <w:bCs/>
          <w:lang w:val="x-none" w:eastAsia="bg-BG"/>
        </w:rPr>
      </w:pPr>
      <w:r>
        <w:rPr>
          <w:bCs/>
          <w:lang w:val="x-none" w:eastAsia="bg-BG"/>
        </w:rPr>
        <w:t>актуални лични данни към датата на издаване на документа;</w:t>
      </w:r>
    </w:p>
    <w:p w:rsidR="001D2862" w:rsidRDefault="001D2862" w:rsidP="001D2862">
      <w:pPr>
        <w:numPr>
          <w:ilvl w:val="0"/>
          <w:numId w:val="33"/>
        </w:numPr>
        <w:autoSpaceDE w:val="0"/>
        <w:autoSpaceDN w:val="0"/>
        <w:adjustRightInd w:val="0"/>
        <w:spacing w:after="0" w:line="300" w:lineRule="exact"/>
        <w:ind w:hanging="691"/>
        <w:rPr>
          <w:bCs/>
          <w:lang w:val="x-none" w:eastAsia="bg-BG"/>
        </w:rPr>
      </w:pPr>
      <w:r>
        <w:rPr>
          <w:bCs/>
          <w:lang w:val="x-none" w:eastAsia="bg-BG"/>
        </w:rPr>
        <w:t>номер/серия и фабричен номер (</w:t>
      </w:r>
      <w:r>
        <w:rPr>
          <w:bCs/>
          <w:i/>
          <w:lang w:val="x-none" w:eastAsia="bg-BG"/>
        </w:rPr>
        <w:t>ако е приложимо</w:t>
      </w:r>
      <w:r>
        <w:rPr>
          <w:bCs/>
          <w:lang w:val="x-none" w:eastAsia="bg-BG"/>
        </w:rPr>
        <w:t>);</w:t>
      </w:r>
    </w:p>
    <w:p w:rsidR="001D2862" w:rsidRDefault="001D2862" w:rsidP="001D2862">
      <w:pPr>
        <w:numPr>
          <w:ilvl w:val="0"/>
          <w:numId w:val="33"/>
        </w:numPr>
        <w:autoSpaceDE w:val="0"/>
        <w:autoSpaceDN w:val="0"/>
        <w:adjustRightInd w:val="0"/>
        <w:spacing w:after="0" w:line="300" w:lineRule="exact"/>
        <w:ind w:hanging="691"/>
        <w:rPr>
          <w:bCs/>
          <w:lang w:val="x-none" w:eastAsia="bg-BG"/>
        </w:rPr>
      </w:pPr>
      <w:r>
        <w:rPr>
          <w:bCs/>
          <w:lang w:val="x-none" w:eastAsia="bg-BG"/>
        </w:rPr>
        <w:t>регистрационен номер и дата на издаване;</w:t>
      </w:r>
    </w:p>
    <w:p w:rsidR="001D2862" w:rsidRDefault="001D2862" w:rsidP="001D2862">
      <w:pPr>
        <w:numPr>
          <w:ilvl w:val="0"/>
          <w:numId w:val="33"/>
        </w:numPr>
        <w:autoSpaceDE w:val="0"/>
        <w:autoSpaceDN w:val="0"/>
        <w:adjustRightInd w:val="0"/>
        <w:spacing w:after="0" w:line="300" w:lineRule="exact"/>
        <w:ind w:hanging="691"/>
        <w:rPr>
          <w:bCs/>
          <w:lang w:val="x-none" w:eastAsia="bg-BG"/>
        </w:rPr>
      </w:pPr>
      <w:r>
        <w:rPr>
          <w:bCs/>
          <w:lang w:val="x-none" w:eastAsia="bg-BG"/>
        </w:rPr>
        <w:t>дата на получаване.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firstLine="397"/>
        <w:rPr>
          <w:bCs/>
          <w:lang w:eastAsia="bg-BG"/>
        </w:rPr>
      </w:pPr>
      <w:r>
        <w:rPr>
          <w:bCs/>
          <w:lang w:eastAsia="bg-BG"/>
        </w:rPr>
        <w:t xml:space="preserve"> </w:t>
      </w:r>
      <w:r>
        <w:rPr>
          <w:bCs/>
          <w:lang w:val="x-none" w:eastAsia="bg-BG"/>
        </w:rPr>
        <w:t xml:space="preserve"> </w:t>
      </w:r>
      <w:r>
        <w:rPr>
          <w:bCs/>
          <w:lang w:eastAsia="bg-BG"/>
        </w:rPr>
        <w:t>6</w:t>
      </w:r>
      <w:r>
        <w:rPr>
          <w:bCs/>
          <w:lang w:val="x-none" w:eastAsia="bg-BG"/>
        </w:rPr>
        <w:t>. Подкрепа за личностно развитие на децата и учениците</w:t>
      </w:r>
      <w:r>
        <w:rPr>
          <w:bCs/>
          <w:lang w:eastAsia="bg-BG"/>
        </w:rPr>
        <w:t>:</w:t>
      </w:r>
    </w:p>
    <w:p w:rsidR="001D2862" w:rsidRDefault="001D2862" w:rsidP="001D2862">
      <w:pPr>
        <w:numPr>
          <w:ilvl w:val="0"/>
          <w:numId w:val="34"/>
        </w:numPr>
        <w:autoSpaceDE w:val="0"/>
        <w:autoSpaceDN w:val="0"/>
        <w:adjustRightInd w:val="0"/>
        <w:spacing w:after="0" w:line="300" w:lineRule="exact"/>
        <w:ind w:hanging="691"/>
        <w:rPr>
          <w:bCs/>
          <w:lang w:val="x-none" w:eastAsia="bg-BG"/>
        </w:rPr>
      </w:pPr>
      <w:r>
        <w:rPr>
          <w:bCs/>
          <w:lang w:val="x-none" w:eastAsia="bg-BG"/>
        </w:rPr>
        <w:t>Обща подкрепа за личностно развитие</w:t>
      </w:r>
      <w:r>
        <w:rPr>
          <w:bCs/>
          <w:lang w:eastAsia="bg-BG"/>
        </w:rPr>
        <w:t>.</w:t>
      </w:r>
      <w:r>
        <w:rPr>
          <w:bCs/>
          <w:lang w:val="x-none" w:eastAsia="bg-BG"/>
        </w:rPr>
        <w:t xml:space="preserve"> </w:t>
      </w:r>
    </w:p>
    <w:p w:rsidR="001D2862" w:rsidRDefault="001D2862" w:rsidP="001D2862">
      <w:pPr>
        <w:numPr>
          <w:ilvl w:val="0"/>
          <w:numId w:val="34"/>
        </w:numPr>
        <w:autoSpaceDE w:val="0"/>
        <w:autoSpaceDN w:val="0"/>
        <w:adjustRightInd w:val="0"/>
        <w:spacing w:after="0" w:line="300" w:lineRule="exact"/>
        <w:ind w:hanging="691"/>
        <w:rPr>
          <w:bCs/>
          <w:lang w:val="x-none" w:eastAsia="bg-BG"/>
        </w:rPr>
      </w:pPr>
      <w:r>
        <w:rPr>
          <w:bCs/>
          <w:lang w:val="x-none" w:eastAsia="bg-BG"/>
        </w:rPr>
        <w:t>Екипна работа между учителите и другите педагогически специалисти</w:t>
      </w:r>
      <w:r>
        <w:rPr>
          <w:bCs/>
          <w:lang w:eastAsia="bg-BG"/>
        </w:rPr>
        <w:t>.</w:t>
      </w:r>
    </w:p>
    <w:p w:rsidR="001D2862" w:rsidRDefault="001D2862" w:rsidP="001D2862">
      <w:pPr>
        <w:numPr>
          <w:ilvl w:val="0"/>
          <w:numId w:val="34"/>
        </w:numPr>
        <w:autoSpaceDE w:val="0"/>
        <w:autoSpaceDN w:val="0"/>
        <w:adjustRightInd w:val="0"/>
        <w:spacing w:after="0" w:line="300" w:lineRule="exact"/>
        <w:ind w:hanging="691"/>
        <w:rPr>
          <w:bCs/>
          <w:lang w:val="x-none" w:eastAsia="bg-BG"/>
        </w:rPr>
      </w:pPr>
      <w:r>
        <w:rPr>
          <w:bCs/>
          <w:lang w:eastAsia="bg-BG"/>
        </w:rPr>
        <w:t>О</w:t>
      </w:r>
      <w:r>
        <w:rPr>
          <w:bCs/>
          <w:lang w:val="x-none" w:eastAsia="bg-BG"/>
        </w:rPr>
        <w:t>обсъждани проблеми, резултати от обмяна на добри практики.</w:t>
      </w:r>
    </w:p>
    <w:p w:rsidR="001D2862" w:rsidRDefault="001D2862" w:rsidP="001D2862">
      <w:pPr>
        <w:numPr>
          <w:ilvl w:val="0"/>
          <w:numId w:val="34"/>
        </w:numPr>
        <w:autoSpaceDE w:val="0"/>
        <w:autoSpaceDN w:val="0"/>
        <w:adjustRightInd w:val="0"/>
        <w:spacing w:after="0" w:line="300" w:lineRule="exact"/>
        <w:ind w:hanging="691"/>
        <w:rPr>
          <w:bCs/>
          <w:lang w:val="x-none" w:eastAsia="bg-BG"/>
        </w:rPr>
      </w:pPr>
      <w:r>
        <w:rPr>
          <w:bCs/>
          <w:lang w:val="x-none" w:eastAsia="bg-BG"/>
        </w:rPr>
        <w:t xml:space="preserve">Допълнително обучение по </w:t>
      </w:r>
      <w:r>
        <w:rPr>
          <w:bCs/>
          <w:lang w:eastAsia="bg-BG"/>
        </w:rPr>
        <w:t>образователни направления</w:t>
      </w:r>
      <w:r>
        <w:rPr>
          <w:bCs/>
          <w:lang w:val="x-none" w:eastAsia="bg-BG"/>
        </w:rPr>
        <w:t xml:space="preserve">. </w:t>
      </w:r>
    </w:p>
    <w:p w:rsidR="001D2862" w:rsidRDefault="001D2862" w:rsidP="001D2862">
      <w:pPr>
        <w:numPr>
          <w:ilvl w:val="0"/>
          <w:numId w:val="34"/>
        </w:numPr>
        <w:autoSpaceDE w:val="0"/>
        <w:autoSpaceDN w:val="0"/>
        <w:adjustRightInd w:val="0"/>
        <w:spacing w:after="0" w:line="300" w:lineRule="exact"/>
        <w:ind w:hanging="691"/>
        <w:rPr>
          <w:bCs/>
          <w:lang w:val="x-none" w:eastAsia="bg-BG"/>
        </w:rPr>
      </w:pPr>
      <w:r>
        <w:rPr>
          <w:bCs/>
          <w:lang w:val="x-none" w:eastAsia="bg-BG"/>
        </w:rPr>
        <w:t>Допълнителни модули за деца, които не владеят български език.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firstLine="397"/>
        <w:rPr>
          <w:bCs/>
          <w:lang w:val="x-none" w:eastAsia="bg-BG"/>
        </w:rPr>
      </w:pPr>
      <w:r>
        <w:rPr>
          <w:bCs/>
          <w:lang w:eastAsia="bg-BG"/>
        </w:rPr>
        <w:t xml:space="preserve">  7.</w:t>
      </w:r>
      <w:r>
        <w:rPr>
          <w:bCs/>
          <w:lang w:val="x-none" w:eastAsia="bg-BG"/>
        </w:rPr>
        <w:t xml:space="preserve"> Поощряване с морални и материални награди.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firstLine="397"/>
        <w:rPr>
          <w:bCs/>
          <w:lang w:val="x-none" w:eastAsia="bg-BG"/>
        </w:rPr>
      </w:pPr>
      <w:r>
        <w:rPr>
          <w:bCs/>
          <w:lang w:eastAsia="bg-BG"/>
        </w:rPr>
        <w:t xml:space="preserve">  8</w:t>
      </w:r>
      <w:r>
        <w:rPr>
          <w:bCs/>
          <w:lang w:val="x-none" w:eastAsia="bg-BG"/>
        </w:rPr>
        <w:t>. Дейности по превенция и преодоляване на проблемното</w:t>
      </w:r>
      <w:r>
        <w:rPr>
          <w:bCs/>
          <w:lang w:eastAsia="bg-BG"/>
        </w:rPr>
        <w:t xml:space="preserve"> </w:t>
      </w:r>
      <w:r>
        <w:rPr>
          <w:bCs/>
          <w:lang w:val="x-none" w:eastAsia="bg-BG"/>
        </w:rPr>
        <w:t>поведение.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firstLine="397"/>
        <w:rPr>
          <w:bCs/>
          <w:lang w:val="x-none" w:eastAsia="bg-BG"/>
        </w:rPr>
      </w:pPr>
      <w:r>
        <w:rPr>
          <w:bCs/>
          <w:lang w:eastAsia="bg-BG"/>
        </w:rPr>
        <w:t xml:space="preserve">  9</w:t>
      </w:r>
      <w:r>
        <w:rPr>
          <w:bCs/>
          <w:lang w:val="x-none" w:eastAsia="bg-BG"/>
        </w:rPr>
        <w:t>. Ранно оценяване на потребностите и превенция на обучителните затруднения.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firstLine="397"/>
        <w:rPr>
          <w:bCs/>
          <w:lang w:val="x-none" w:eastAsia="bg-BG"/>
        </w:rPr>
      </w:pPr>
      <w:r>
        <w:rPr>
          <w:bCs/>
          <w:lang w:eastAsia="bg-BG"/>
        </w:rPr>
        <w:t xml:space="preserve"> 10</w:t>
      </w:r>
      <w:r>
        <w:rPr>
          <w:bCs/>
          <w:lang w:val="x-none" w:eastAsia="bg-BG"/>
        </w:rPr>
        <w:t xml:space="preserve">. </w:t>
      </w:r>
      <w:proofErr w:type="spellStart"/>
      <w:r>
        <w:rPr>
          <w:bCs/>
          <w:lang w:val="x-none" w:eastAsia="bg-BG"/>
        </w:rPr>
        <w:t>Логопедична</w:t>
      </w:r>
      <w:proofErr w:type="spellEnd"/>
      <w:r>
        <w:rPr>
          <w:bCs/>
          <w:lang w:val="x-none" w:eastAsia="bg-BG"/>
        </w:rPr>
        <w:t xml:space="preserve"> работа.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firstLine="397"/>
        <w:rPr>
          <w:bCs/>
          <w:lang w:val="x-none" w:eastAsia="bg-BG"/>
        </w:rPr>
      </w:pPr>
      <w:r>
        <w:rPr>
          <w:bCs/>
          <w:lang w:eastAsia="bg-BG"/>
        </w:rPr>
        <w:t xml:space="preserve"> 11</w:t>
      </w:r>
      <w:r>
        <w:rPr>
          <w:bCs/>
          <w:lang w:val="x-none" w:eastAsia="bg-BG"/>
        </w:rPr>
        <w:t>. Допълнителна подкрепа за личностно развитие на дете</w:t>
      </w:r>
      <w:r>
        <w:rPr>
          <w:bCs/>
          <w:lang w:eastAsia="bg-BG"/>
        </w:rPr>
        <w:t>то</w:t>
      </w:r>
      <w:r>
        <w:rPr>
          <w:bCs/>
          <w:lang w:val="x-none" w:eastAsia="bg-BG"/>
        </w:rPr>
        <w:t>: със специални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426" w:firstLine="141"/>
        <w:rPr>
          <w:bCs/>
          <w:lang w:val="x-none" w:eastAsia="bg-BG"/>
        </w:rPr>
      </w:pPr>
      <w:r>
        <w:rPr>
          <w:bCs/>
          <w:lang w:val="x-none" w:eastAsia="bg-BG"/>
        </w:rPr>
        <w:t>образователни потребности/в риск/с изявени дарби/с хронични заболявания</w:t>
      </w:r>
      <w:r>
        <w:rPr>
          <w:bCs/>
          <w:lang w:eastAsia="bg-BG"/>
        </w:rPr>
        <w:t>/</w:t>
      </w:r>
      <w:r>
        <w:rPr>
          <w:bCs/>
          <w:lang w:val="x-none" w:eastAsia="bg-BG"/>
        </w:rPr>
        <w:t>:</w:t>
      </w:r>
    </w:p>
    <w:p w:rsidR="001D2862" w:rsidRDefault="001D2862" w:rsidP="001D2862">
      <w:pPr>
        <w:numPr>
          <w:ilvl w:val="0"/>
          <w:numId w:val="35"/>
        </w:numPr>
        <w:autoSpaceDE w:val="0"/>
        <w:autoSpaceDN w:val="0"/>
        <w:adjustRightInd w:val="0"/>
        <w:spacing w:after="0" w:line="300" w:lineRule="exact"/>
        <w:ind w:left="709" w:hanging="283"/>
        <w:rPr>
          <w:bCs/>
          <w:lang w:val="x-none" w:eastAsia="bg-BG"/>
        </w:rPr>
      </w:pPr>
      <w:r>
        <w:rPr>
          <w:bCs/>
          <w:lang w:val="x-none" w:eastAsia="bg-BG"/>
        </w:rPr>
        <w:t>Работа с дете и ученик по конкретен случай – план за подкрепа на</w:t>
      </w:r>
      <w:r>
        <w:rPr>
          <w:bCs/>
          <w:lang w:eastAsia="bg-BG"/>
        </w:rPr>
        <w:t xml:space="preserve"> </w:t>
      </w:r>
      <w:r>
        <w:rPr>
          <w:bCs/>
          <w:lang w:val="x-none" w:eastAsia="bg-BG"/>
        </w:rPr>
        <w:t>детето.</w:t>
      </w:r>
    </w:p>
    <w:p w:rsidR="001D2862" w:rsidRDefault="001D2862" w:rsidP="001D2862">
      <w:pPr>
        <w:numPr>
          <w:ilvl w:val="0"/>
          <w:numId w:val="35"/>
        </w:numPr>
        <w:autoSpaceDE w:val="0"/>
        <w:autoSpaceDN w:val="0"/>
        <w:adjustRightInd w:val="0"/>
        <w:spacing w:after="0" w:line="300" w:lineRule="exact"/>
        <w:ind w:left="709" w:hanging="283"/>
        <w:rPr>
          <w:bCs/>
          <w:lang w:val="x-none" w:eastAsia="bg-BG"/>
        </w:rPr>
      </w:pPr>
      <w:proofErr w:type="spellStart"/>
      <w:r>
        <w:rPr>
          <w:bCs/>
          <w:lang w:val="x-none" w:eastAsia="bg-BG"/>
        </w:rPr>
        <w:t>Психо-социална</w:t>
      </w:r>
      <w:proofErr w:type="spellEnd"/>
      <w:r>
        <w:rPr>
          <w:bCs/>
          <w:lang w:val="x-none" w:eastAsia="bg-BG"/>
        </w:rPr>
        <w:t xml:space="preserve"> рехабилитация, </w:t>
      </w:r>
      <w:proofErr w:type="spellStart"/>
      <w:r>
        <w:rPr>
          <w:bCs/>
          <w:lang w:val="x-none" w:eastAsia="bg-BG"/>
        </w:rPr>
        <w:t>рехабилитация</w:t>
      </w:r>
      <w:proofErr w:type="spellEnd"/>
      <w:r>
        <w:rPr>
          <w:bCs/>
          <w:lang w:val="x-none" w:eastAsia="bg-BG"/>
        </w:rPr>
        <w:t xml:space="preserve"> на слуха и говора, зрителна</w:t>
      </w:r>
      <w:r>
        <w:rPr>
          <w:bCs/>
          <w:lang w:eastAsia="bg-BG"/>
        </w:rPr>
        <w:t xml:space="preserve"> </w:t>
      </w:r>
      <w:r>
        <w:rPr>
          <w:bCs/>
          <w:lang w:val="x-none" w:eastAsia="bg-BG"/>
        </w:rPr>
        <w:t xml:space="preserve">рехабилитация, </w:t>
      </w:r>
      <w:proofErr w:type="spellStart"/>
      <w:r>
        <w:rPr>
          <w:bCs/>
          <w:lang w:val="x-none" w:eastAsia="bg-BG"/>
        </w:rPr>
        <w:t>рехабилитация</w:t>
      </w:r>
      <w:proofErr w:type="spellEnd"/>
      <w:r>
        <w:rPr>
          <w:bCs/>
          <w:lang w:val="x-none" w:eastAsia="bg-BG"/>
        </w:rPr>
        <w:t xml:space="preserve"> на комуникативните нарушения и при физически</w:t>
      </w:r>
      <w:r>
        <w:rPr>
          <w:bCs/>
          <w:lang w:eastAsia="bg-BG"/>
        </w:rPr>
        <w:t xml:space="preserve"> </w:t>
      </w:r>
      <w:r>
        <w:rPr>
          <w:bCs/>
          <w:lang w:val="x-none" w:eastAsia="bg-BG"/>
        </w:rPr>
        <w:t>увреждания.</w:t>
      </w:r>
    </w:p>
    <w:p w:rsidR="001D2862" w:rsidRDefault="001D2862" w:rsidP="001D2862">
      <w:pPr>
        <w:numPr>
          <w:ilvl w:val="0"/>
          <w:numId w:val="35"/>
        </w:numPr>
        <w:autoSpaceDE w:val="0"/>
        <w:autoSpaceDN w:val="0"/>
        <w:adjustRightInd w:val="0"/>
        <w:spacing w:after="0" w:line="300" w:lineRule="exact"/>
        <w:ind w:left="709" w:hanging="283"/>
        <w:rPr>
          <w:bCs/>
          <w:lang w:val="x-none" w:eastAsia="bg-BG"/>
        </w:rPr>
      </w:pPr>
      <w:r>
        <w:rPr>
          <w:bCs/>
          <w:lang w:val="x-none" w:eastAsia="bg-BG"/>
        </w:rPr>
        <w:t>Необходимост и осигуреност на достъпна архитектурна, обща и специализирана</w:t>
      </w:r>
      <w:r>
        <w:rPr>
          <w:bCs/>
          <w:lang w:eastAsia="bg-BG"/>
        </w:rPr>
        <w:t xml:space="preserve"> </w:t>
      </w:r>
      <w:r>
        <w:rPr>
          <w:bCs/>
          <w:lang w:val="x-none" w:eastAsia="bg-BG"/>
        </w:rPr>
        <w:t>подкрепяща среда, технически средства, специализирано оборудване,</w:t>
      </w:r>
      <w:r>
        <w:rPr>
          <w:bCs/>
          <w:lang w:eastAsia="bg-BG"/>
        </w:rPr>
        <w:t xml:space="preserve"> </w:t>
      </w:r>
      <w:r>
        <w:rPr>
          <w:bCs/>
          <w:lang w:val="x-none" w:eastAsia="bg-BG"/>
        </w:rPr>
        <w:t>дидактически материали, методики и специалисти.</w:t>
      </w:r>
    </w:p>
    <w:p w:rsidR="001D2862" w:rsidRDefault="001D2862" w:rsidP="001D2862">
      <w:pPr>
        <w:numPr>
          <w:ilvl w:val="0"/>
          <w:numId w:val="35"/>
        </w:numPr>
        <w:autoSpaceDE w:val="0"/>
        <w:autoSpaceDN w:val="0"/>
        <w:adjustRightInd w:val="0"/>
        <w:spacing w:after="0" w:line="300" w:lineRule="exact"/>
        <w:ind w:left="709" w:hanging="283"/>
        <w:rPr>
          <w:bCs/>
          <w:lang w:val="x-none" w:eastAsia="bg-BG"/>
        </w:rPr>
      </w:pPr>
      <w:r>
        <w:rPr>
          <w:bCs/>
          <w:lang w:val="x-none" w:eastAsia="bg-BG"/>
        </w:rPr>
        <w:t>Ресурсно подпомагане.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firstLine="397"/>
        <w:rPr>
          <w:bCs/>
          <w:lang w:val="x-none" w:eastAsia="bg-BG"/>
        </w:rPr>
      </w:pPr>
      <w:r>
        <w:rPr>
          <w:bCs/>
          <w:lang w:eastAsia="bg-BG"/>
        </w:rPr>
        <w:t>12</w:t>
      </w:r>
      <w:r>
        <w:rPr>
          <w:bCs/>
          <w:lang w:val="x-none" w:eastAsia="bg-BG"/>
        </w:rPr>
        <w:t>. Други данни за детето</w:t>
      </w:r>
      <w:r>
        <w:rPr>
          <w:bCs/>
          <w:lang w:eastAsia="bg-BG"/>
        </w:rPr>
        <w:t>.</w:t>
      </w:r>
      <w:r>
        <w:rPr>
          <w:bCs/>
          <w:lang w:val="x-none" w:eastAsia="bg-BG"/>
        </w:rPr>
        <w:t xml:space="preserve"> 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firstLine="397"/>
        <w:rPr>
          <w:bCs/>
          <w:lang w:eastAsia="bg-BG"/>
        </w:rPr>
      </w:pPr>
      <w:r>
        <w:rPr>
          <w:bCs/>
          <w:lang w:val="x-none" w:eastAsia="bg-BG"/>
        </w:rPr>
        <w:t>1</w:t>
      </w:r>
      <w:r>
        <w:rPr>
          <w:bCs/>
          <w:lang w:eastAsia="bg-BG"/>
        </w:rPr>
        <w:t>3</w:t>
      </w:r>
      <w:r>
        <w:rPr>
          <w:bCs/>
          <w:lang w:val="x-none" w:eastAsia="bg-BG"/>
        </w:rPr>
        <w:t>.</w:t>
      </w:r>
      <w:r>
        <w:rPr>
          <w:bCs/>
          <w:lang w:eastAsia="bg-BG"/>
        </w:rPr>
        <w:t xml:space="preserve"> Материали от продуктивната дейност на детето.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firstLine="397"/>
        <w:rPr>
          <w:bCs/>
          <w:lang w:eastAsia="bg-BG"/>
        </w:rPr>
      </w:pPr>
      <w:r>
        <w:rPr>
          <w:bCs/>
          <w:lang w:eastAsia="bg-BG"/>
        </w:rPr>
        <w:t>14. Снимков материал.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firstLine="397"/>
        <w:rPr>
          <w:bCs/>
          <w:lang w:eastAsia="bg-BG"/>
        </w:rPr>
      </w:pPr>
      <w:r>
        <w:rPr>
          <w:bCs/>
          <w:lang w:eastAsia="bg-BG"/>
        </w:rPr>
        <w:lastRenderedPageBreak/>
        <w:t>15.</w:t>
      </w:r>
      <w:r>
        <w:rPr>
          <w:bCs/>
          <w:lang w:val="x-none" w:eastAsia="bg-BG"/>
        </w:rPr>
        <w:t xml:space="preserve"> </w:t>
      </w:r>
      <w:r>
        <w:rPr>
          <w:bCs/>
          <w:lang w:eastAsia="bg-BG"/>
        </w:rPr>
        <w:t>Грамоти,</w:t>
      </w:r>
      <w:r>
        <w:rPr>
          <w:bCs/>
          <w:lang w:val="x-none" w:eastAsia="bg-BG"/>
        </w:rPr>
        <w:t xml:space="preserve"> награди и др.</w:t>
      </w:r>
    </w:p>
    <w:p w:rsidR="001D2862" w:rsidRDefault="001D2862" w:rsidP="001D2862">
      <w:pPr>
        <w:tabs>
          <w:tab w:val="left" w:pos="709"/>
        </w:tabs>
        <w:ind w:left="709"/>
        <w:rPr>
          <w:szCs w:val="24"/>
          <w:lang w:eastAsia="bg-BG"/>
        </w:rPr>
      </w:pPr>
      <w:r>
        <w:rPr>
          <w:b/>
          <w:iCs/>
          <w:lang w:eastAsia="bg-BG"/>
        </w:rPr>
        <w:t>(3)</w:t>
      </w:r>
      <w:r>
        <w:rPr>
          <w:i/>
          <w:iCs/>
          <w:lang w:eastAsia="bg-BG"/>
        </w:rPr>
        <w:t xml:space="preserve"> </w:t>
      </w:r>
      <w:r>
        <w:rPr>
          <w:lang w:eastAsia="bg-BG"/>
        </w:rPr>
        <w:t>В края на предучилищното образование портфолиото на детето се предава на родителите с цел осигуряване на продължаващо взаимодействие между тях и образователните институции в интерес на детето и неговото развитие.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709" w:hanging="709"/>
        <w:jc w:val="both"/>
      </w:pPr>
      <w:r>
        <w:t>В 14-дневен срок преди края на учебното време, педагогическите специалисти на подготвителна група - 6 годишни установяват готовността на децата за училище по отношение физическото, познавателното, езиково, социално и емоционално развитие.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426" w:hanging="357"/>
        <w:jc w:val="both"/>
      </w:pPr>
      <w:r>
        <w:rPr>
          <w:b/>
        </w:rPr>
        <w:t>(1)</w:t>
      </w:r>
      <w:r>
        <w:t xml:space="preserve"> - Проследяването на индивидуалното развитие на детето се осъществява:</w:t>
      </w:r>
    </w:p>
    <w:p w:rsidR="001D2862" w:rsidRDefault="001D2862" w:rsidP="001D2862">
      <w:pPr>
        <w:pStyle w:val="ae"/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00" w:lineRule="exact"/>
        <w:ind w:left="709" w:firstLine="0"/>
      </w:pPr>
      <w:r>
        <w:t>като съпоставимост с ДОС за предучилищно образование;</w:t>
      </w:r>
    </w:p>
    <w:p w:rsidR="001D2862" w:rsidRDefault="001D2862" w:rsidP="001D2862">
      <w:pPr>
        <w:pStyle w:val="ae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993" w:hanging="284"/>
      </w:pPr>
      <w:r>
        <w:t>от учителите на детската група;</w:t>
      </w:r>
    </w:p>
    <w:p w:rsidR="001D2862" w:rsidRDefault="001D2862" w:rsidP="001D2862">
      <w:pPr>
        <w:pStyle w:val="ae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993" w:hanging="284"/>
      </w:pPr>
      <w:r>
        <w:t>при спазване на изискванията за организиране на педагогическа диагностика;</w:t>
      </w:r>
    </w:p>
    <w:p w:rsidR="001D2862" w:rsidRDefault="001D2862" w:rsidP="001D2862">
      <w:pPr>
        <w:pStyle w:val="ae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993" w:hanging="284"/>
      </w:pPr>
      <w:r>
        <w:t>в началото на учебната година – входящо ниво и в края на учебната година – изходно ниво;</w:t>
      </w:r>
    </w:p>
    <w:p w:rsidR="001D2862" w:rsidRDefault="001D2862" w:rsidP="001D2862">
      <w:pPr>
        <w:pStyle w:val="ae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993" w:hanging="284"/>
      </w:pPr>
      <w:r>
        <w:t>при необходимост се проследява и междинно ниво;</w:t>
      </w:r>
    </w:p>
    <w:p w:rsidR="001D2862" w:rsidRDefault="001D2862" w:rsidP="001D2862">
      <w:pPr>
        <w:pStyle w:val="ae"/>
        <w:numPr>
          <w:ilvl w:val="2"/>
          <w:numId w:val="2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300" w:lineRule="exact"/>
        <w:ind w:hanging="2028"/>
      </w:pPr>
      <w:r>
        <w:rPr>
          <w:b/>
        </w:rPr>
        <w:t xml:space="preserve">- </w:t>
      </w:r>
      <w:r>
        <w:t>за диагностика се използва стандартизирания тест;</w:t>
      </w:r>
    </w:p>
    <w:p w:rsidR="001D2862" w:rsidRDefault="001D2862" w:rsidP="001D2862">
      <w:pPr>
        <w:pStyle w:val="ae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709" w:firstLine="0"/>
      </w:pPr>
      <w:r>
        <w:t>отчитането на резултатите се вписва коректно в съответния раздел на дневника на детската група;</w:t>
      </w:r>
    </w:p>
    <w:p w:rsidR="001D2862" w:rsidRDefault="001D2862" w:rsidP="001D2862">
      <w:pPr>
        <w:pStyle w:val="ae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709" w:firstLine="0"/>
      </w:pPr>
      <w:r>
        <w:t>получените резултати са база за планиране на образователното съдържание;</w:t>
      </w:r>
    </w:p>
    <w:p w:rsidR="001D2862" w:rsidRDefault="001D2862" w:rsidP="001D2862">
      <w:pPr>
        <w:pStyle w:val="ae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709" w:firstLine="0"/>
      </w:pPr>
      <w:r>
        <w:t>индивидуалните постижения на детето могат да бъдат обсъждани по подходящ начин с родителите;</w:t>
      </w:r>
    </w:p>
    <w:p w:rsidR="001D2862" w:rsidRDefault="001D2862" w:rsidP="001D2862">
      <w:pPr>
        <w:pStyle w:val="ae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709" w:firstLine="0"/>
      </w:pPr>
      <w:r>
        <w:t>не се допуска етикиране на база констатирани затруднения;</w:t>
      </w:r>
    </w:p>
    <w:p w:rsidR="001D2862" w:rsidRDefault="001D2862" w:rsidP="001D2862">
      <w:pPr>
        <w:pStyle w:val="ae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709" w:firstLine="0"/>
      </w:pPr>
      <w:r>
        <w:t>при констатирани затруднения от страна на детето се организира допълнителна индивидуална работа, която се вписва в съответния раздел от седмичния план в дневника на детската група.</w:t>
      </w:r>
    </w:p>
    <w:p w:rsidR="001D2862" w:rsidRDefault="001D2862" w:rsidP="001D2862">
      <w:pPr>
        <w:pStyle w:val="ae"/>
        <w:tabs>
          <w:tab w:val="left" w:pos="709"/>
        </w:tabs>
        <w:autoSpaceDE w:val="0"/>
        <w:autoSpaceDN w:val="0"/>
        <w:adjustRightInd w:val="0"/>
        <w:spacing w:after="0" w:line="300" w:lineRule="exact"/>
        <w:ind w:left="709"/>
      </w:pPr>
      <w:r>
        <w:rPr>
          <w:b/>
        </w:rPr>
        <w:t>(3)</w:t>
      </w:r>
      <w:r>
        <w:t xml:space="preserve"> - На </w:t>
      </w:r>
      <w:proofErr w:type="spellStart"/>
      <w:r>
        <w:t>диагностициране</w:t>
      </w:r>
      <w:proofErr w:type="spellEnd"/>
      <w:r>
        <w:t xml:space="preserve"> подлежи всяко дете независимо по кое време е постъпило в ДГ.</w:t>
      </w:r>
    </w:p>
    <w:p w:rsidR="001D2862" w:rsidRDefault="001D2862" w:rsidP="001D2862">
      <w:pPr>
        <w:pStyle w:val="ae"/>
        <w:tabs>
          <w:tab w:val="left" w:pos="709"/>
        </w:tabs>
        <w:autoSpaceDE w:val="0"/>
        <w:autoSpaceDN w:val="0"/>
        <w:adjustRightInd w:val="0"/>
        <w:spacing w:after="0" w:line="300" w:lineRule="exact"/>
        <w:ind w:left="709"/>
      </w:pPr>
      <w:r>
        <w:rPr>
          <w:b/>
        </w:rPr>
        <w:t>(4)</w:t>
      </w:r>
      <w:r>
        <w:t xml:space="preserve"> - В 14-дневн срок преди края на учебното време, учителите на ПГ-6 год. установяват готовността на детето за училище, която отчита физическото, познавателното, езиковото, социалното и емоционалното му развитие.</w:t>
      </w:r>
    </w:p>
    <w:p w:rsidR="001D2862" w:rsidRDefault="001D2862" w:rsidP="001D2862">
      <w:pPr>
        <w:numPr>
          <w:ilvl w:val="0"/>
          <w:numId w:val="2"/>
        </w:numPr>
        <w:tabs>
          <w:tab w:val="left" w:pos="142"/>
        </w:tabs>
        <w:spacing w:after="120" w:line="240" w:lineRule="auto"/>
        <w:ind w:left="709" w:hanging="851"/>
        <w:jc w:val="both"/>
      </w:pPr>
      <w:r>
        <w:rPr>
          <w:b/>
        </w:rPr>
        <w:t>(1) -</w:t>
      </w:r>
      <w:r>
        <w:t xml:space="preserve"> На завършилите подготвителна група деца се издава Удостоверение за задължително предучилищно образование в срок до 31 май на съответната учебна година.</w:t>
      </w:r>
    </w:p>
    <w:p w:rsidR="001D2862" w:rsidRDefault="001D2862" w:rsidP="001D2862">
      <w:pPr>
        <w:tabs>
          <w:tab w:val="left" w:pos="142"/>
        </w:tabs>
        <w:ind w:left="709"/>
      </w:pPr>
      <w:r>
        <w:rPr>
          <w:b/>
        </w:rPr>
        <w:t>(2) -</w:t>
      </w:r>
      <w:r>
        <w:t xml:space="preserve"> В Удостоверението се описва готовността на детето за постъпване в първи клас. Може да се правят и препоръки за насърчаване и мотивиране за участие в допълнителни дейности и/или за включване на детето в допълнителна подкрепа за личностно развитие.</w:t>
      </w:r>
    </w:p>
    <w:p w:rsidR="001D2862" w:rsidRDefault="001D2862" w:rsidP="001D2862">
      <w:pPr>
        <w:tabs>
          <w:tab w:val="left" w:pos="142"/>
        </w:tabs>
        <w:autoSpaceDE w:val="0"/>
        <w:autoSpaceDN w:val="0"/>
        <w:adjustRightInd w:val="0"/>
        <w:spacing w:after="0" w:line="300" w:lineRule="exact"/>
        <w:ind w:left="709"/>
        <w:rPr>
          <w:szCs w:val="24"/>
          <w:lang w:eastAsia="bg-BG"/>
        </w:rPr>
      </w:pPr>
      <w:r>
        <w:rPr>
          <w:rFonts w:ascii="Times New Roman" w:hAnsi="Times New Roman"/>
          <w:b/>
          <w:bCs/>
          <w:iCs/>
          <w:sz w:val="24"/>
          <w:lang w:eastAsia="bg-BG"/>
        </w:rPr>
        <w:t>(3</w:t>
      </w:r>
      <w:r>
        <w:rPr>
          <w:lang w:eastAsia="bg-BG"/>
        </w:rPr>
        <w:t>) Когато здравословното състояние на детето не позволява постъпване в първи клас и в удостоверението по ал. 1 са направени препоръки за включването му в допълнителна подкрепа за личностно развитие, началото на училищното образование за това дете може да се отложи с една учебна година.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709"/>
        <w:rPr>
          <w:bCs/>
          <w:iCs/>
          <w:lang w:eastAsia="bg-BG"/>
        </w:rPr>
      </w:pPr>
      <w:r>
        <w:rPr>
          <w:rFonts w:ascii="Times New Roman" w:hAnsi="Times New Roman"/>
          <w:b/>
          <w:bCs/>
          <w:iCs/>
          <w:sz w:val="24"/>
          <w:lang w:eastAsia="bg-BG"/>
        </w:rPr>
        <w:t>(4)</w:t>
      </w:r>
      <w:r>
        <w:rPr>
          <w:rFonts w:ascii="Times New Roman" w:hAnsi="Times New Roman"/>
          <w:bCs/>
          <w:iCs/>
          <w:sz w:val="24"/>
          <w:lang w:eastAsia="bg-BG"/>
        </w:rPr>
        <w:t xml:space="preserve"> </w:t>
      </w:r>
      <w:r>
        <w:rPr>
          <w:bCs/>
          <w:iCs/>
          <w:lang w:eastAsia="bg-BG"/>
        </w:rPr>
        <w:t>Отлагането се извършва не по-късно от 30 май в годината на навършването на 7 години на детето.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firstLine="397"/>
        <w:rPr>
          <w:rFonts w:ascii="Times New Roman" w:hAnsi="Times New Roman"/>
          <w:bCs/>
          <w:sz w:val="24"/>
          <w:szCs w:val="20"/>
          <w:lang w:eastAsia="bg-BG"/>
        </w:rPr>
      </w:pP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Calibri" w:hAnsi="Calibri"/>
          <w:b/>
          <w:bCs/>
          <w:i/>
          <w:lang w:eastAsia="bg-BG"/>
        </w:rPr>
      </w:pPr>
      <w:r>
        <w:rPr>
          <w:b/>
          <w:bCs/>
          <w:i/>
          <w:lang w:eastAsia="bg-BG"/>
        </w:rPr>
        <w:t>РАЗДЕЛ VII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b/>
          <w:bCs/>
          <w:i/>
          <w:lang w:eastAsia="bg-BG"/>
        </w:rPr>
      </w:pPr>
      <w:r>
        <w:rPr>
          <w:b/>
          <w:bCs/>
          <w:i/>
          <w:lang w:eastAsia="bg-BG"/>
        </w:rPr>
        <w:t>ПЕДАГОГИЧЕСКИ ДЕЙНОСТИ, КОИТО НЕ СА ДЕЙНОСТ НА ДЕТСКАТА ГРАДИНА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b/>
          <w:bCs/>
          <w:i/>
          <w:lang w:eastAsia="bg-BG"/>
        </w:rPr>
      </w:pPr>
    </w:p>
    <w:p w:rsidR="001D2862" w:rsidRDefault="001D2862" w:rsidP="001D286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709" w:hanging="851"/>
        <w:jc w:val="both"/>
        <w:rPr>
          <w:bCs/>
          <w:lang w:eastAsia="bg-BG"/>
        </w:rPr>
      </w:pPr>
      <w:r>
        <w:rPr>
          <w:b/>
          <w:bCs/>
          <w:lang w:eastAsia="bg-BG"/>
        </w:rPr>
        <w:lastRenderedPageBreak/>
        <w:t xml:space="preserve"> (1)</w:t>
      </w:r>
      <w:r>
        <w:rPr>
          <w:bCs/>
          <w:lang w:eastAsia="bg-BG"/>
        </w:rPr>
        <w:t xml:space="preserve"> - По желание на родителите, удостоверено с писмено заявление, в детската градина се организират педагогически дейности, които не са дейност на детската градина. 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709"/>
        <w:rPr>
          <w:bCs/>
          <w:lang w:eastAsia="bg-BG"/>
        </w:rPr>
      </w:pPr>
      <w:r>
        <w:rPr>
          <w:b/>
          <w:bCs/>
          <w:lang w:eastAsia="bg-BG"/>
        </w:rPr>
        <w:t>(2)</w:t>
      </w:r>
      <w:r>
        <w:rPr>
          <w:bCs/>
          <w:lang w:eastAsia="bg-BG"/>
        </w:rPr>
        <w:t xml:space="preserve"> - В началото на всяка учебна година с решение на педагогическия съвет се определя какви да бъдат те според постъпилите оферти. 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709"/>
        <w:rPr>
          <w:bCs/>
          <w:lang w:eastAsia="bg-BG"/>
        </w:rPr>
      </w:pPr>
      <w:r>
        <w:rPr>
          <w:b/>
          <w:bCs/>
          <w:lang w:eastAsia="bg-BG"/>
        </w:rPr>
        <w:t>(3)</w:t>
      </w:r>
      <w:r>
        <w:rPr>
          <w:bCs/>
          <w:lang w:eastAsia="bg-BG"/>
        </w:rPr>
        <w:t xml:space="preserve"> - Провеждането на този вид педагогически услуги се извършва от квалифицирани преподаватели, с които се сключват договори. 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709"/>
        <w:rPr>
          <w:bCs/>
          <w:lang w:eastAsia="bg-BG"/>
        </w:rPr>
      </w:pPr>
      <w:r>
        <w:rPr>
          <w:b/>
          <w:bCs/>
          <w:lang w:eastAsia="bg-BG"/>
        </w:rPr>
        <w:t>(4)</w:t>
      </w:r>
      <w:r>
        <w:rPr>
          <w:bCs/>
          <w:lang w:eastAsia="bg-BG"/>
        </w:rPr>
        <w:t xml:space="preserve"> - Родителите заплащат индивидуално обявените такси лично на ръководителите на допълнителните дейности.</w:t>
      </w:r>
    </w:p>
    <w:p w:rsidR="001D2862" w:rsidRDefault="001D2862" w:rsidP="001D2862">
      <w:pPr>
        <w:tabs>
          <w:tab w:val="left" w:pos="284"/>
        </w:tabs>
        <w:ind w:left="709"/>
      </w:pPr>
    </w:p>
    <w:p w:rsidR="001D2862" w:rsidRDefault="001D2862" w:rsidP="001D2862">
      <w:pPr>
        <w:pStyle w:val="1"/>
      </w:pPr>
      <w:bookmarkStart w:id="29" w:name="_Toc490728707"/>
      <w:bookmarkStart w:id="30" w:name="_Toc458765007"/>
      <w:r>
        <w:t>ГЛАВА  ТРЕТА</w:t>
      </w:r>
      <w:bookmarkEnd w:id="29"/>
      <w:bookmarkEnd w:id="30"/>
    </w:p>
    <w:p w:rsidR="001D2862" w:rsidRDefault="001D2862" w:rsidP="001D2862">
      <w:pPr>
        <w:pStyle w:val="1"/>
      </w:pPr>
      <w:bookmarkStart w:id="31" w:name="_Toc490728708"/>
      <w:bookmarkStart w:id="32" w:name="_Toc458765008"/>
      <w:r>
        <w:t>УЧАСТНИЦИ  В  ОБРАЗОВАТЕЛНИЯ  ПРОЦЕС</w:t>
      </w:r>
      <w:bookmarkEnd w:id="31"/>
      <w:bookmarkEnd w:id="32"/>
    </w:p>
    <w:p w:rsidR="001D2862" w:rsidRDefault="001D2862" w:rsidP="001D2862">
      <w:pPr>
        <w:pStyle w:val="1"/>
      </w:pPr>
      <w:bookmarkStart w:id="33" w:name="_Toc490728709"/>
      <w:bookmarkStart w:id="34" w:name="_Toc458765009"/>
      <w:r>
        <w:t>РАЗДЕЛ    І</w:t>
      </w:r>
      <w:bookmarkEnd w:id="33"/>
      <w:bookmarkEnd w:id="34"/>
    </w:p>
    <w:p w:rsidR="001D2862" w:rsidRDefault="001D2862" w:rsidP="001D2862">
      <w:pPr>
        <w:pStyle w:val="1"/>
      </w:pPr>
      <w:bookmarkStart w:id="35" w:name="_Toc490728710"/>
      <w:bookmarkStart w:id="36" w:name="_Toc458765010"/>
      <w:r>
        <w:t>ДЕЦА</w:t>
      </w:r>
      <w:bookmarkEnd w:id="35"/>
      <w:bookmarkEnd w:id="36"/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993"/>
        </w:tabs>
        <w:spacing w:after="120" w:line="240" w:lineRule="auto"/>
        <w:jc w:val="both"/>
      </w:pPr>
      <w:r>
        <w:t>Децата имат следните права:</w:t>
      </w:r>
    </w:p>
    <w:p w:rsidR="001D2862" w:rsidRDefault="001D2862" w:rsidP="001D2862">
      <w:pPr>
        <w:numPr>
          <w:ilvl w:val="0"/>
          <w:numId w:val="37"/>
        </w:numPr>
        <w:tabs>
          <w:tab w:val="left" w:pos="284"/>
        </w:tabs>
        <w:spacing w:after="120" w:line="240" w:lineRule="auto"/>
        <w:ind w:left="851" w:hanging="425"/>
        <w:jc w:val="both"/>
      </w:pPr>
      <w:r>
        <w:t>Да бъдат обучавани и възпитавани в здравословна, безопасна и сигурна среда;</w:t>
      </w:r>
    </w:p>
    <w:p w:rsidR="001D2862" w:rsidRDefault="001D2862" w:rsidP="001D2862">
      <w:pPr>
        <w:numPr>
          <w:ilvl w:val="0"/>
          <w:numId w:val="37"/>
        </w:numPr>
        <w:tabs>
          <w:tab w:val="left" w:pos="284"/>
        </w:tabs>
        <w:spacing w:after="120" w:line="240" w:lineRule="auto"/>
        <w:ind w:left="851" w:hanging="425"/>
        <w:jc w:val="both"/>
      </w:pPr>
      <w:r>
        <w:t>Да бъдат зачитани като активни участници в образователния процес;</w:t>
      </w:r>
    </w:p>
    <w:p w:rsidR="001D2862" w:rsidRDefault="001D2862" w:rsidP="001D2862">
      <w:pPr>
        <w:numPr>
          <w:ilvl w:val="0"/>
          <w:numId w:val="37"/>
        </w:numPr>
        <w:tabs>
          <w:tab w:val="left" w:pos="284"/>
        </w:tabs>
        <w:spacing w:after="120" w:line="240" w:lineRule="auto"/>
        <w:ind w:left="851" w:hanging="425"/>
        <w:jc w:val="both"/>
      </w:pPr>
      <w:r>
        <w:t>Да получават обща и допълнителна подкрепа за личностно развитие;</w:t>
      </w:r>
    </w:p>
    <w:p w:rsidR="001D2862" w:rsidRDefault="001D2862" w:rsidP="001D2862">
      <w:pPr>
        <w:numPr>
          <w:ilvl w:val="0"/>
          <w:numId w:val="37"/>
        </w:numPr>
        <w:tabs>
          <w:tab w:val="left" w:pos="284"/>
        </w:tabs>
        <w:spacing w:after="120" w:line="240" w:lineRule="auto"/>
        <w:ind w:left="851" w:hanging="425"/>
        <w:jc w:val="both"/>
      </w:pPr>
      <w:r>
        <w:t>Да бъдат поощрявани с морални и материални награди.</w:t>
      </w:r>
    </w:p>
    <w:p w:rsidR="001D2862" w:rsidRDefault="001D2862" w:rsidP="001D286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567" w:hanging="567"/>
        <w:jc w:val="both"/>
        <w:rPr>
          <w:bCs/>
          <w:lang w:eastAsia="bg-BG"/>
        </w:rPr>
      </w:pPr>
      <w:r>
        <w:rPr>
          <w:b/>
          <w:bCs/>
          <w:lang w:val="x-none" w:eastAsia="bg-BG"/>
        </w:rPr>
        <w:t>(1)</w:t>
      </w:r>
      <w:r>
        <w:rPr>
          <w:b/>
          <w:bCs/>
          <w:lang w:eastAsia="bg-BG"/>
        </w:rPr>
        <w:t xml:space="preserve"> -</w:t>
      </w:r>
      <w:r>
        <w:rPr>
          <w:bCs/>
          <w:lang w:val="x-none" w:eastAsia="bg-BG"/>
        </w:rPr>
        <w:t xml:space="preserve"> </w:t>
      </w:r>
      <w:r>
        <w:rPr>
          <w:bCs/>
        </w:rPr>
        <w:t>ДГ „“</w:t>
      </w:r>
      <w:r>
        <w:t>Детска планета“</w:t>
      </w:r>
      <w:r>
        <w:rPr>
          <w:bCs/>
        </w:rPr>
        <w:t xml:space="preserve"> </w:t>
      </w:r>
      <w:r>
        <w:rPr>
          <w:bCs/>
          <w:lang w:val="x-none" w:eastAsia="bg-BG"/>
        </w:rPr>
        <w:t>осигурява подкрепа за личностно развитие на децата съвместно с държавните и местните органи и структури и доставчиците на социални услуги.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567"/>
        <w:rPr>
          <w:bCs/>
          <w:lang w:eastAsia="bg-BG"/>
        </w:rPr>
      </w:pPr>
      <w:r>
        <w:rPr>
          <w:b/>
          <w:bCs/>
          <w:lang w:val="x-none" w:eastAsia="bg-BG"/>
        </w:rPr>
        <w:t>(2)</w:t>
      </w:r>
      <w:r>
        <w:rPr>
          <w:b/>
          <w:bCs/>
          <w:lang w:eastAsia="bg-BG"/>
        </w:rPr>
        <w:t xml:space="preserve"> - </w:t>
      </w:r>
      <w:r>
        <w:rPr>
          <w:bCs/>
          <w:lang w:val="x-none" w:eastAsia="bg-BG"/>
        </w:rPr>
        <w:t xml:space="preserve"> </w:t>
      </w:r>
      <w:r>
        <w:rPr>
          <w:bCs/>
        </w:rPr>
        <w:t xml:space="preserve">Детската градина </w:t>
      </w:r>
      <w:r>
        <w:rPr>
          <w:bCs/>
          <w:lang w:val="x-none" w:eastAsia="bg-BG"/>
        </w:rPr>
        <w:t>самостоятелно разработва и прилага цялостни политики за:</w:t>
      </w:r>
    </w:p>
    <w:p w:rsidR="001D2862" w:rsidRDefault="001D2862" w:rsidP="001D2862">
      <w:pPr>
        <w:numPr>
          <w:ilvl w:val="2"/>
          <w:numId w:val="38"/>
        </w:numPr>
        <w:autoSpaceDE w:val="0"/>
        <w:autoSpaceDN w:val="0"/>
        <w:adjustRightInd w:val="0"/>
        <w:spacing w:after="0" w:line="300" w:lineRule="exact"/>
        <w:ind w:hanging="2131"/>
        <w:jc w:val="both"/>
        <w:rPr>
          <w:bCs/>
          <w:lang w:eastAsia="bg-BG"/>
        </w:rPr>
      </w:pPr>
      <w:r>
        <w:rPr>
          <w:bCs/>
          <w:lang w:val="x-none" w:eastAsia="bg-BG"/>
        </w:rPr>
        <w:t>подкрепа за личностно развитие на детето и ученика;</w:t>
      </w:r>
    </w:p>
    <w:p w:rsidR="001D2862" w:rsidRDefault="001D2862" w:rsidP="001D2862">
      <w:pPr>
        <w:numPr>
          <w:ilvl w:val="2"/>
          <w:numId w:val="38"/>
        </w:numPr>
        <w:autoSpaceDE w:val="0"/>
        <w:autoSpaceDN w:val="0"/>
        <w:adjustRightInd w:val="0"/>
        <w:spacing w:after="0" w:line="300" w:lineRule="exact"/>
        <w:ind w:hanging="2131"/>
        <w:jc w:val="both"/>
        <w:rPr>
          <w:bCs/>
          <w:lang w:eastAsia="bg-BG"/>
        </w:rPr>
      </w:pPr>
      <w:r>
        <w:rPr>
          <w:bCs/>
          <w:lang w:val="x-none" w:eastAsia="bg-BG"/>
        </w:rPr>
        <w:t>изграждане на позитивен организационен климат;</w:t>
      </w:r>
    </w:p>
    <w:p w:rsidR="001D2862" w:rsidRDefault="001D2862" w:rsidP="001D2862">
      <w:pPr>
        <w:numPr>
          <w:ilvl w:val="2"/>
          <w:numId w:val="38"/>
        </w:numPr>
        <w:autoSpaceDE w:val="0"/>
        <w:autoSpaceDN w:val="0"/>
        <w:adjustRightInd w:val="0"/>
        <w:spacing w:after="0" w:line="300" w:lineRule="exact"/>
        <w:ind w:hanging="2131"/>
        <w:jc w:val="both"/>
        <w:rPr>
          <w:bCs/>
          <w:lang w:eastAsia="bg-BG"/>
        </w:rPr>
      </w:pPr>
      <w:r>
        <w:rPr>
          <w:bCs/>
          <w:lang w:val="x-none" w:eastAsia="bg-BG"/>
        </w:rPr>
        <w:t>утвърждаване на позитивна дисциплина;</w:t>
      </w:r>
    </w:p>
    <w:p w:rsidR="001D2862" w:rsidRDefault="001D2862" w:rsidP="001D2862">
      <w:pPr>
        <w:numPr>
          <w:ilvl w:val="2"/>
          <w:numId w:val="38"/>
        </w:numPr>
        <w:autoSpaceDE w:val="0"/>
        <w:autoSpaceDN w:val="0"/>
        <w:adjustRightInd w:val="0"/>
        <w:spacing w:after="0" w:line="300" w:lineRule="exact"/>
        <w:ind w:hanging="2131"/>
        <w:jc w:val="both"/>
        <w:rPr>
          <w:bCs/>
          <w:lang w:eastAsia="bg-BG"/>
        </w:rPr>
      </w:pPr>
      <w:r>
        <w:rPr>
          <w:bCs/>
          <w:lang w:val="x-none" w:eastAsia="bg-BG"/>
        </w:rPr>
        <w:t>развитие на</w:t>
      </w:r>
      <w:r>
        <w:rPr>
          <w:bCs/>
          <w:lang w:eastAsia="bg-BG"/>
        </w:rPr>
        <w:t xml:space="preserve"> общността в </w:t>
      </w:r>
      <w:r>
        <w:rPr>
          <w:bCs/>
        </w:rPr>
        <w:t>детската градина.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567"/>
        <w:rPr>
          <w:bCs/>
          <w:lang w:eastAsia="bg-BG"/>
        </w:rPr>
      </w:pPr>
      <w:r>
        <w:rPr>
          <w:b/>
          <w:bCs/>
          <w:lang w:val="x-none" w:eastAsia="bg-BG"/>
        </w:rPr>
        <w:t>(3)</w:t>
      </w:r>
      <w:r>
        <w:rPr>
          <w:bCs/>
          <w:lang w:val="x-none" w:eastAsia="bg-BG"/>
        </w:rPr>
        <w:t xml:space="preserve"> </w:t>
      </w:r>
      <w:r>
        <w:rPr>
          <w:bCs/>
          <w:lang w:eastAsia="bg-BG"/>
        </w:rPr>
        <w:t xml:space="preserve">- </w:t>
      </w:r>
      <w:r>
        <w:rPr>
          <w:bCs/>
          <w:lang w:val="x-none" w:eastAsia="bg-BG"/>
        </w:rPr>
        <w:t xml:space="preserve">Изграждането на позитивен организационен климат </w:t>
      </w:r>
      <w:r>
        <w:rPr>
          <w:bCs/>
          <w:lang w:eastAsia="bg-BG"/>
        </w:rPr>
        <w:t>се осъществява в условията на</w:t>
      </w:r>
      <w:r>
        <w:rPr>
          <w:bCs/>
          <w:lang w:val="x-none" w:eastAsia="bg-BG"/>
        </w:rPr>
        <w:t xml:space="preserve"> сътрудничество, ефективна комуникация и отношения на загриженост между всички участници в процеса на </w:t>
      </w:r>
      <w:r>
        <w:rPr>
          <w:bCs/>
          <w:lang w:eastAsia="bg-BG"/>
        </w:rPr>
        <w:t xml:space="preserve">предучилищното </w:t>
      </w:r>
      <w:r>
        <w:rPr>
          <w:bCs/>
          <w:lang w:val="x-none" w:eastAsia="bg-BG"/>
        </w:rPr>
        <w:t>образование.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567"/>
        <w:rPr>
          <w:bCs/>
          <w:lang w:val="x-none" w:eastAsia="bg-BG"/>
        </w:rPr>
      </w:pPr>
      <w:r>
        <w:rPr>
          <w:b/>
          <w:bCs/>
          <w:lang w:val="x-none" w:eastAsia="bg-BG"/>
        </w:rPr>
        <w:t>(4)</w:t>
      </w:r>
      <w:r>
        <w:rPr>
          <w:bCs/>
          <w:lang w:val="x-none" w:eastAsia="bg-BG"/>
        </w:rPr>
        <w:t xml:space="preserve"> </w:t>
      </w:r>
      <w:r>
        <w:rPr>
          <w:bCs/>
          <w:lang w:eastAsia="bg-BG"/>
        </w:rPr>
        <w:t xml:space="preserve">- </w:t>
      </w:r>
      <w:r>
        <w:rPr>
          <w:bCs/>
          <w:lang w:val="x-none" w:eastAsia="bg-BG"/>
        </w:rPr>
        <w:t>При работата с децата</w:t>
      </w:r>
      <w:r>
        <w:rPr>
          <w:bCs/>
          <w:lang w:eastAsia="bg-BG"/>
        </w:rPr>
        <w:t>,</w:t>
      </w:r>
      <w:r>
        <w:rPr>
          <w:bCs/>
          <w:lang w:val="x-none" w:eastAsia="bg-BG"/>
        </w:rPr>
        <w:t xml:space="preserve"> </w:t>
      </w:r>
      <w:r>
        <w:rPr>
          <w:bCs/>
        </w:rPr>
        <w:t xml:space="preserve">детската градина </w:t>
      </w:r>
      <w:r>
        <w:rPr>
          <w:bCs/>
          <w:lang w:val="x-none" w:eastAsia="bg-BG"/>
        </w:rPr>
        <w:t xml:space="preserve"> основава дейността си на принципите:</w:t>
      </w:r>
    </w:p>
    <w:p w:rsidR="001D2862" w:rsidRDefault="001D2862" w:rsidP="001D2862">
      <w:pPr>
        <w:numPr>
          <w:ilvl w:val="0"/>
          <w:numId w:val="39"/>
        </w:numPr>
        <w:autoSpaceDE w:val="0"/>
        <w:autoSpaceDN w:val="0"/>
        <w:adjustRightInd w:val="0"/>
        <w:spacing w:after="0" w:line="300" w:lineRule="exact"/>
        <w:ind w:left="567" w:hanging="141"/>
        <w:jc w:val="both"/>
        <w:rPr>
          <w:bCs/>
          <w:lang w:eastAsia="bg-BG"/>
        </w:rPr>
      </w:pPr>
      <w:r>
        <w:rPr>
          <w:bCs/>
          <w:lang w:val="x-none" w:eastAsia="bg-BG"/>
        </w:rPr>
        <w:t>позитивната дисциплина, ко</w:t>
      </w:r>
      <w:r>
        <w:rPr>
          <w:bCs/>
          <w:lang w:eastAsia="bg-BG"/>
        </w:rPr>
        <w:t>я</w:t>
      </w:r>
      <w:r>
        <w:rPr>
          <w:bCs/>
          <w:lang w:val="x-none" w:eastAsia="bg-BG"/>
        </w:rPr>
        <w:t>то се свързва с мерки и подходи, гарантиращи изслушване на детето,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останалите;</w:t>
      </w:r>
    </w:p>
    <w:p w:rsidR="001D2862" w:rsidRDefault="001D2862" w:rsidP="001D2862">
      <w:pPr>
        <w:numPr>
          <w:ilvl w:val="0"/>
          <w:numId w:val="39"/>
        </w:numPr>
        <w:autoSpaceDE w:val="0"/>
        <w:autoSpaceDN w:val="0"/>
        <w:adjustRightInd w:val="0"/>
        <w:spacing w:after="0" w:line="300" w:lineRule="exact"/>
        <w:ind w:left="426" w:firstLine="0"/>
        <w:jc w:val="both"/>
        <w:rPr>
          <w:bCs/>
          <w:lang w:eastAsia="bg-BG"/>
        </w:rPr>
      </w:pPr>
      <w:r>
        <w:rPr>
          <w:bCs/>
          <w:lang w:val="x-none" w:eastAsia="bg-BG"/>
        </w:rPr>
        <w:t xml:space="preserve">превенцията на обучителните трудности и ранното оценяване на риска от тях. </w:t>
      </w:r>
    </w:p>
    <w:p w:rsidR="001D2862" w:rsidRDefault="001D2862" w:rsidP="001D286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567" w:hanging="567"/>
        <w:jc w:val="both"/>
        <w:rPr>
          <w:bCs/>
          <w:lang w:eastAsia="bg-BG"/>
        </w:rPr>
      </w:pPr>
      <w:r>
        <w:rPr>
          <w:b/>
          <w:bCs/>
          <w:lang w:val="x-none" w:eastAsia="bg-BG"/>
        </w:rPr>
        <w:t>(1)</w:t>
      </w:r>
      <w:r>
        <w:rPr>
          <w:bCs/>
          <w:lang w:val="x-none" w:eastAsia="bg-BG"/>
        </w:rPr>
        <w:t xml:space="preserve"> </w:t>
      </w:r>
      <w:r>
        <w:rPr>
          <w:bCs/>
          <w:lang w:eastAsia="bg-BG"/>
        </w:rPr>
        <w:t>- Детската градина</w:t>
      </w:r>
      <w:r>
        <w:rPr>
          <w:bCs/>
          <w:lang w:val="x-none" w:eastAsia="bg-BG"/>
        </w:rPr>
        <w:t xml:space="preserve"> има етичен кодекс на общност</w:t>
      </w:r>
      <w:r>
        <w:rPr>
          <w:bCs/>
          <w:lang w:eastAsia="bg-BG"/>
        </w:rPr>
        <w:t>та</w:t>
      </w:r>
      <w:r>
        <w:rPr>
          <w:bCs/>
          <w:lang w:val="x-none" w:eastAsia="bg-BG"/>
        </w:rPr>
        <w:t>, който се приема от представители на педагогическия съвет</w:t>
      </w:r>
      <w:r>
        <w:rPr>
          <w:bCs/>
          <w:lang w:eastAsia="bg-BG"/>
        </w:rPr>
        <w:t xml:space="preserve"> и</w:t>
      </w:r>
      <w:r>
        <w:rPr>
          <w:bCs/>
          <w:lang w:val="x-none" w:eastAsia="bg-BG"/>
        </w:rPr>
        <w:t xml:space="preserve"> обществения съвет</w:t>
      </w:r>
      <w:r>
        <w:rPr>
          <w:bCs/>
          <w:lang w:eastAsia="bg-BG"/>
        </w:rPr>
        <w:t xml:space="preserve"> и </w:t>
      </w:r>
      <w:r>
        <w:rPr>
          <w:bCs/>
          <w:lang w:val="x-none" w:eastAsia="bg-BG"/>
        </w:rPr>
        <w:t xml:space="preserve">по ред, определен в </w:t>
      </w:r>
      <w:r>
        <w:rPr>
          <w:bCs/>
          <w:lang w:eastAsia="bg-BG"/>
        </w:rPr>
        <w:t xml:space="preserve">този </w:t>
      </w:r>
      <w:r>
        <w:rPr>
          <w:bCs/>
          <w:lang w:val="x-none" w:eastAsia="bg-BG"/>
        </w:rPr>
        <w:t>правилник.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567" w:hanging="29"/>
        <w:rPr>
          <w:bCs/>
          <w:lang w:eastAsia="bg-BG"/>
        </w:rPr>
      </w:pPr>
      <w:r>
        <w:rPr>
          <w:b/>
          <w:bCs/>
          <w:lang w:val="x-none" w:eastAsia="bg-BG"/>
        </w:rPr>
        <w:t>(2)</w:t>
      </w:r>
      <w:r>
        <w:rPr>
          <w:bCs/>
          <w:lang w:val="x-none" w:eastAsia="bg-BG"/>
        </w:rPr>
        <w:t xml:space="preserve"> Етичният кодекс се изготвя по достъпен и разбираем начин и се поставя на видно място в сграда</w:t>
      </w:r>
      <w:r>
        <w:rPr>
          <w:bCs/>
          <w:lang w:eastAsia="bg-BG"/>
        </w:rPr>
        <w:t>та на детската градина</w:t>
      </w:r>
      <w:r>
        <w:rPr>
          <w:bCs/>
          <w:lang w:val="x-none" w:eastAsia="bg-BG"/>
        </w:rPr>
        <w:t>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567" w:hanging="29"/>
        <w:rPr>
          <w:bCs/>
          <w:lang w:eastAsia="bg-BG"/>
        </w:rPr>
      </w:pPr>
      <w:r>
        <w:rPr>
          <w:b/>
          <w:bCs/>
          <w:lang w:val="x-none" w:eastAsia="bg-BG"/>
        </w:rPr>
        <w:t>(3)</w:t>
      </w:r>
      <w:r>
        <w:rPr>
          <w:bCs/>
          <w:lang w:val="x-none" w:eastAsia="bg-BG"/>
        </w:rPr>
        <w:t xml:space="preserve"> Етичният кодекс се публикува на интернет страницата на </w:t>
      </w:r>
      <w:r>
        <w:rPr>
          <w:bCs/>
          <w:lang w:eastAsia="bg-BG"/>
        </w:rPr>
        <w:t>детската градина</w:t>
      </w:r>
      <w:r>
        <w:rPr>
          <w:bCs/>
          <w:lang w:val="x-none" w:eastAsia="bg-BG"/>
        </w:rPr>
        <w:t>.</w:t>
      </w:r>
    </w:p>
    <w:p w:rsidR="001D2862" w:rsidRDefault="001D2862" w:rsidP="001D286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709" w:hanging="785"/>
        <w:jc w:val="both"/>
        <w:rPr>
          <w:bCs/>
          <w:lang w:eastAsia="bg-BG"/>
        </w:rPr>
      </w:pPr>
      <w:r>
        <w:rPr>
          <w:b/>
          <w:bCs/>
          <w:lang w:eastAsia="bg-BG"/>
        </w:rPr>
        <w:t xml:space="preserve">  </w:t>
      </w:r>
      <w:r>
        <w:rPr>
          <w:b/>
          <w:bCs/>
          <w:lang w:val="x-none" w:eastAsia="bg-BG"/>
        </w:rPr>
        <w:t>(1)</w:t>
      </w:r>
      <w:r>
        <w:rPr>
          <w:bCs/>
          <w:lang w:val="x-none" w:eastAsia="bg-BG"/>
        </w:rPr>
        <w:t xml:space="preserve"> </w:t>
      </w:r>
      <w:r>
        <w:rPr>
          <w:bCs/>
          <w:lang w:eastAsia="bg-BG"/>
        </w:rPr>
        <w:t xml:space="preserve">- </w:t>
      </w:r>
      <w:r>
        <w:rPr>
          <w:bCs/>
          <w:lang w:val="x-none" w:eastAsia="bg-BG"/>
        </w:rPr>
        <w:t xml:space="preserve">На децата в </w:t>
      </w:r>
      <w:r>
        <w:rPr>
          <w:bCs/>
          <w:lang w:eastAsia="bg-BG"/>
        </w:rPr>
        <w:t>детската градина</w:t>
      </w:r>
      <w:r>
        <w:rPr>
          <w:bCs/>
          <w:lang w:val="x-none" w:eastAsia="bg-BG"/>
        </w:rPr>
        <w:t xml:space="preserve"> се предоставя подкрепа за личностно развитие, която осигурява подходяща физическа, психологическа и социална среда за развиване на способностите и уменията им.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709"/>
        <w:rPr>
          <w:bCs/>
          <w:lang w:eastAsia="bg-BG"/>
        </w:rPr>
      </w:pPr>
      <w:r>
        <w:rPr>
          <w:b/>
          <w:bCs/>
          <w:lang w:val="x-none" w:eastAsia="bg-BG"/>
        </w:rPr>
        <w:t>(2)</w:t>
      </w:r>
      <w:r>
        <w:rPr>
          <w:bCs/>
          <w:lang w:val="x-none" w:eastAsia="bg-BG"/>
        </w:rPr>
        <w:t xml:space="preserve"> </w:t>
      </w:r>
      <w:r>
        <w:rPr>
          <w:bCs/>
          <w:lang w:eastAsia="bg-BG"/>
        </w:rPr>
        <w:t xml:space="preserve">- </w:t>
      </w:r>
      <w:r>
        <w:rPr>
          <w:bCs/>
          <w:lang w:val="x-none" w:eastAsia="bg-BG"/>
        </w:rPr>
        <w:t>Подкрепата за личностно развитие се прилага в съответствие с индивидуалните образователни потребности на всяко дете.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709"/>
        <w:rPr>
          <w:bCs/>
          <w:lang w:val="x-none" w:eastAsia="bg-BG"/>
        </w:rPr>
      </w:pPr>
      <w:r>
        <w:rPr>
          <w:b/>
          <w:bCs/>
          <w:lang w:val="x-none" w:eastAsia="bg-BG"/>
        </w:rPr>
        <w:lastRenderedPageBreak/>
        <w:t>(3)</w:t>
      </w:r>
      <w:r>
        <w:rPr>
          <w:b/>
          <w:bCs/>
          <w:lang w:eastAsia="bg-BG"/>
        </w:rPr>
        <w:t xml:space="preserve"> - </w:t>
      </w:r>
      <w:r>
        <w:rPr>
          <w:bCs/>
          <w:lang w:val="x-none" w:eastAsia="bg-BG"/>
        </w:rPr>
        <w:t xml:space="preserve"> За реализиране на общата и допълнителната подкрепа в детск</w:t>
      </w:r>
      <w:r>
        <w:rPr>
          <w:bCs/>
          <w:lang w:eastAsia="bg-BG"/>
        </w:rPr>
        <w:t>ата</w:t>
      </w:r>
      <w:r>
        <w:rPr>
          <w:bCs/>
          <w:lang w:val="x-none" w:eastAsia="bg-BG"/>
        </w:rPr>
        <w:t xml:space="preserve"> градин</w:t>
      </w:r>
      <w:r>
        <w:rPr>
          <w:bCs/>
          <w:lang w:eastAsia="bg-BG"/>
        </w:rPr>
        <w:t>а</w:t>
      </w:r>
      <w:r>
        <w:rPr>
          <w:bCs/>
          <w:lang w:val="x-none" w:eastAsia="bg-BG"/>
        </w:rPr>
        <w:t xml:space="preserve"> работят психолог или педагогически съветник, логопед, социален работник и ресурсни учители.</w:t>
      </w:r>
    </w:p>
    <w:p w:rsidR="001D2862" w:rsidRDefault="001D2862" w:rsidP="001D286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bCs/>
          <w:lang w:val="x-none" w:eastAsia="bg-BG"/>
        </w:rPr>
      </w:pPr>
      <w:r>
        <w:rPr>
          <w:b/>
          <w:bCs/>
          <w:lang w:val="x-none" w:eastAsia="bg-BG"/>
        </w:rPr>
        <w:t>(1)</w:t>
      </w:r>
      <w:r>
        <w:rPr>
          <w:bCs/>
          <w:lang w:val="x-none" w:eastAsia="bg-BG"/>
        </w:rPr>
        <w:t xml:space="preserve"> </w:t>
      </w:r>
      <w:r>
        <w:rPr>
          <w:bCs/>
          <w:lang w:eastAsia="bg-BG"/>
        </w:rPr>
        <w:t xml:space="preserve">- </w:t>
      </w:r>
      <w:r>
        <w:rPr>
          <w:bCs/>
          <w:lang w:val="x-none" w:eastAsia="bg-BG"/>
        </w:rPr>
        <w:t>Подкрепата за личностно развитие е обща и допълнителна.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426" w:hanging="29"/>
        <w:rPr>
          <w:bCs/>
          <w:color w:val="000000"/>
          <w:lang w:eastAsia="bg-BG"/>
        </w:rPr>
      </w:pPr>
      <w:r>
        <w:rPr>
          <w:b/>
          <w:bCs/>
          <w:color w:val="000000"/>
          <w:lang w:val="x-none" w:eastAsia="bg-BG"/>
        </w:rPr>
        <w:t>(2)</w:t>
      </w:r>
      <w:r>
        <w:rPr>
          <w:bCs/>
          <w:color w:val="000000"/>
          <w:lang w:val="x-none" w:eastAsia="bg-BG"/>
        </w:rPr>
        <w:t xml:space="preserve"> </w:t>
      </w:r>
      <w:r>
        <w:rPr>
          <w:bCs/>
          <w:color w:val="000000"/>
          <w:lang w:eastAsia="bg-BG"/>
        </w:rPr>
        <w:t xml:space="preserve">- </w:t>
      </w:r>
      <w:r>
        <w:rPr>
          <w:bCs/>
          <w:color w:val="000000"/>
          <w:lang w:val="x-none" w:eastAsia="bg-BG"/>
        </w:rPr>
        <w:t xml:space="preserve">Общата и допълнителната подкрепа се осигуряват там, където </w:t>
      </w:r>
      <w:r>
        <w:rPr>
          <w:bCs/>
          <w:color w:val="000000"/>
          <w:lang w:eastAsia="bg-BG"/>
        </w:rPr>
        <w:t>е</w:t>
      </w:r>
      <w:r>
        <w:rPr>
          <w:bCs/>
          <w:color w:val="000000"/>
          <w:lang w:val="x-none" w:eastAsia="bg-BG"/>
        </w:rPr>
        <w:t xml:space="preserve"> детето </w:t>
      </w:r>
      <w:r>
        <w:rPr>
          <w:bCs/>
          <w:color w:val="000000"/>
          <w:lang w:eastAsia="bg-BG"/>
        </w:rPr>
        <w:t xml:space="preserve">– </w:t>
      </w:r>
      <w:r>
        <w:rPr>
          <w:bCs/>
          <w:color w:val="000000"/>
          <w:lang w:val="x-none" w:eastAsia="bg-BG"/>
        </w:rPr>
        <w:t>в детск</w:t>
      </w:r>
      <w:r>
        <w:rPr>
          <w:bCs/>
          <w:color w:val="000000"/>
          <w:lang w:eastAsia="bg-BG"/>
        </w:rPr>
        <w:t>ата</w:t>
      </w:r>
      <w:r>
        <w:rPr>
          <w:bCs/>
          <w:color w:val="000000"/>
          <w:lang w:val="x-none" w:eastAsia="bg-BG"/>
        </w:rPr>
        <w:t xml:space="preserve"> градин</w:t>
      </w:r>
      <w:r>
        <w:rPr>
          <w:bCs/>
          <w:color w:val="000000"/>
          <w:lang w:eastAsia="bg-BG"/>
        </w:rPr>
        <w:t>а.</w:t>
      </w:r>
    </w:p>
    <w:p w:rsidR="001D2862" w:rsidRDefault="001D2862" w:rsidP="001D286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bCs/>
          <w:lang w:eastAsia="bg-BG"/>
        </w:rPr>
      </w:pPr>
      <w:r>
        <w:rPr>
          <w:b/>
          <w:bCs/>
          <w:lang w:val="x-none" w:eastAsia="bg-BG"/>
        </w:rPr>
        <w:t>(1)</w:t>
      </w:r>
      <w:r>
        <w:rPr>
          <w:bCs/>
          <w:lang w:val="x-none" w:eastAsia="bg-BG"/>
        </w:rPr>
        <w:t xml:space="preserve"> </w:t>
      </w:r>
      <w:r>
        <w:rPr>
          <w:bCs/>
          <w:lang w:eastAsia="bg-BG"/>
        </w:rPr>
        <w:t xml:space="preserve">- </w:t>
      </w:r>
      <w:r>
        <w:rPr>
          <w:bCs/>
          <w:lang w:val="x-none" w:eastAsia="bg-BG"/>
        </w:rPr>
        <w:t>Общата подкрепа за личностно развитие включва:</w:t>
      </w:r>
    </w:p>
    <w:p w:rsidR="001D2862" w:rsidRDefault="001D2862" w:rsidP="001D2862">
      <w:pPr>
        <w:numPr>
          <w:ilvl w:val="2"/>
          <w:numId w:val="40"/>
        </w:numPr>
        <w:autoSpaceDE w:val="0"/>
        <w:autoSpaceDN w:val="0"/>
        <w:adjustRightInd w:val="0"/>
        <w:spacing w:after="0" w:line="300" w:lineRule="exact"/>
        <w:ind w:hanging="2131"/>
        <w:jc w:val="both"/>
        <w:rPr>
          <w:bCs/>
          <w:lang w:eastAsia="bg-BG"/>
        </w:rPr>
      </w:pPr>
      <w:r>
        <w:rPr>
          <w:bCs/>
          <w:lang w:val="x-none" w:eastAsia="bg-BG"/>
        </w:rPr>
        <w:t>екипна работа между учителите и другите педагогически специалисти;</w:t>
      </w:r>
    </w:p>
    <w:p w:rsidR="001D2862" w:rsidRDefault="001D2862" w:rsidP="001D2862">
      <w:pPr>
        <w:numPr>
          <w:ilvl w:val="2"/>
          <w:numId w:val="40"/>
        </w:numPr>
        <w:autoSpaceDE w:val="0"/>
        <w:autoSpaceDN w:val="0"/>
        <w:adjustRightInd w:val="0"/>
        <w:spacing w:after="0" w:line="300" w:lineRule="exact"/>
        <w:ind w:hanging="2131"/>
        <w:jc w:val="both"/>
        <w:rPr>
          <w:bCs/>
          <w:lang w:eastAsia="bg-BG"/>
        </w:rPr>
      </w:pPr>
      <w:r>
        <w:rPr>
          <w:bCs/>
          <w:lang w:val="x-none" w:eastAsia="bg-BG"/>
        </w:rPr>
        <w:t xml:space="preserve">допълнително обучение по </w:t>
      </w:r>
      <w:r>
        <w:rPr>
          <w:bCs/>
          <w:lang w:eastAsia="bg-BG"/>
        </w:rPr>
        <w:t>образователни направления</w:t>
      </w:r>
      <w:r>
        <w:rPr>
          <w:bCs/>
          <w:lang w:val="x-none" w:eastAsia="bg-BG"/>
        </w:rPr>
        <w:t>;</w:t>
      </w:r>
    </w:p>
    <w:p w:rsidR="001D2862" w:rsidRDefault="001D2862" w:rsidP="001D2862">
      <w:pPr>
        <w:numPr>
          <w:ilvl w:val="2"/>
          <w:numId w:val="40"/>
        </w:numPr>
        <w:autoSpaceDE w:val="0"/>
        <w:autoSpaceDN w:val="0"/>
        <w:adjustRightInd w:val="0"/>
        <w:spacing w:after="0" w:line="300" w:lineRule="exact"/>
        <w:ind w:hanging="2131"/>
        <w:jc w:val="both"/>
        <w:rPr>
          <w:bCs/>
          <w:lang w:eastAsia="bg-BG"/>
        </w:rPr>
      </w:pPr>
      <w:r>
        <w:rPr>
          <w:bCs/>
          <w:lang w:val="x-none" w:eastAsia="bg-BG"/>
        </w:rPr>
        <w:t>допълнителни модули за деца, които не владеят български език;</w:t>
      </w:r>
    </w:p>
    <w:p w:rsidR="001D2862" w:rsidRDefault="001D2862" w:rsidP="001D2862">
      <w:pPr>
        <w:numPr>
          <w:ilvl w:val="2"/>
          <w:numId w:val="40"/>
        </w:numPr>
        <w:autoSpaceDE w:val="0"/>
        <w:autoSpaceDN w:val="0"/>
        <w:adjustRightInd w:val="0"/>
        <w:spacing w:after="0" w:line="300" w:lineRule="exact"/>
        <w:ind w:hanging="2131"/>
        <w:jc w:val="both"/>
        <w:rPr>
          <w:bCs/>
          <w:lang w:eastAsia="bg-BG"/>
        </w:rPr>
      </w:pPr>
      <w:r>
        <w:rPr>
          <w:bCs/>
          <w:lang w:val="x-none" w:eastAsia="bg-BG"/>
        </w:rPr>
        <w:t xml:space="preserve">допълнителни консултации по </w:t>
      </w:r>
      <w:r>
        <w:rPr>
          <w:bCs/>
          <w:lang w:eastAsia="bg-BG"/>
        </w:rPr>
        <w:t>образователни направления</w:t>
      </w:r>
      <w:r>
        <w:rPr>
          <w:bCs/>
          <w:lang w:val="x-none" w:eastAsia="bg-BG"/>
        </w:rPr>
        <w:t xml:space="preserve">; </w:t>
      </w:r>
    </w:p>
    <w:p w:rsidR="001D2862" w:rsidRDefault="001D2862" w:rsidP="001D2862">
      <w:pPr>
        <w:numPr>
          <w:ilvl w:val="2"/>
          <w:numId w:val="40"/>
        </w:numPr>
        <w:autoSpaceDE w:val="0"/>
        <w:autoSpaceDN w:val="0"/>
        <w:adjustRightInd w:val="0"/>
        <w:spacing w:after="0" w:line="300" w:lineRule="exact"/>
        <w:ind w:hanging="2131"/>
        <w:jc w:val="both"/>
        <w:rPr>
          <w:bCs/>
          <w:lang w:eastAsia="bg-BG"/>
        </w:rPr>
      </w:pPr>
      <w:r>
        <w:rPr>
          <w:bCs/>
          <w:lang w:val="x-none" w:eastAsia="bg-BG"/>
        </w:rPr>
        <w:t>занимания по интереси;</w:t>
      </w:r>
    </w:p>
    <w:p w:rsidR="001D2862" w:rsidRDefault="001D2862" w:rsidP="001D2862">
      <w:pPr>
        <w:numPr>
          <w:ilvl w:val="2"/>
          <w:numId w:val="40"/>
        </w:numPr>
        <w:autoSpaceDE w:val="0"/>
        <w:autoSpaceDN w:val="0"/>
        <w:adjustRightInd w:val="0"/>
        <w:spacing w:after="0" w:line="300" w:lineRule="exact"/>
        <w:ind w:hanging="2131"/>
        <w:jc w:val="both"/>
        <w:rPr>
          <w:bCs/>
          <w:lang w:eastAsia="bg-BG"/>
        </w:rPr>
      </w:pPr>
      <w:r>
        <w:rPr>
          <w:bCs/>
          <w:lang w:val="x-none" w:eastAsia="bg-BG"/>
        </w:rPr>
        <w:t>библиотечно-информационно обслужване;</w:t>
      </w:r>
    </w:p>
    <w:p w:rsidR="001D2862" w:rsidRDefault="001D2862" w:rsidP="001D2862">
      <w:pPr>
        <w:numPr>
          <w:ilvl w:val="2"/>
          <w:numId w:val="40"/>
        </w:numPr>
        <w:autoSpaceDE w:val="0"/>
        <w:autoSpaceDN w:val="0"/>
        <w:adjustRightInd w:val="0"/>
        <w:spacing w:after="0" w:line="300" w:lineRule="exact"/>
        <w:ind w:hanging="2131"/>
        <w:jc w:val="both"/>
        <w:rPr>
          <w:bCs/>
          <w:lang w:eastAsia="bg-BG"/>
        </w:rPr>
      </w:pPr>
      <w:r>
        <w:rPr>
          <w:bCs/>
          <w:lang w:val="x-none" w:eastAsia="bg-BG"/>
        </w:rPr>
        <w:t>грижа за здравето;</w:t>
      </w:r>
    </w:p>
    <w:p w:rsidR="001D2862" w:rsidRDefault="001D2862" w:rsidP="001D2862">
      <w:pPr>
        <w:numPr>
          <w:ilvl w:val="2"/>
          <w:numId w:val="40"/>
        </w:numPr>
        <w:autoSpaceDE w:val="0"/>
        <w:autoSpaceDN w:val="0"/>
        <w:adjustRightInd w:val="0"/>
        <w:spacing w:after="0" w:line="300" w:lineRule="exact"/>
        <w:ind w:hanging="2131"/>
        <w:jc w:val="both"/>
        <w:rPr>
          <w:bCs/>
          <w:lang w:eastAsia="bg-BG"/>
        </w:rPr>
      </w:pPr>
      <w:r>
        <w:rPr>
          <w:bCs/>
          <w:lang w:val="x-none" w:eastAsia="bg-BG"/>
        </w:rPr>
        <w:t>поощряване с морални и материални награди;</w:t>
      </w:r>
    </w:p>
    <w:p w:rsidR="001D2862" w:rsidRDefault="001D2862" w:rsidP="001D2862">
      <w:pPr>
        <w:numPr>
          <w:ilvl w:val="2"/>
          <w:numId w:val="40"/>
        </w:numPr>
        <w:autoSpaceDE w:val="0"/>
        <w:autoSpaceDN w:val="0"/>
        <w:adjustRightInd w:val="0"/>
        <w:spacing w:after="0" w:line="300" w:lineRule="exact"/>
        <w:ind w:hanging="2131"/>
        <w:jc w:val="both"/>
        <w:rPr>
          <w:bCs/>
          <w:lang w:eastAsia="bg-BG"/>
        </w:rPr>
      </w:pPr>
      <w:r>
        <w:rPr>
          <w:bCs/>
          <w:lang w:val="x-none" w:eastAsia="bg-BG"/>
        </w:rPr>
        <w:t>дейности по превенция на насилието и преодоляване на проблемното поведение;</w:t>
      </w:r>
    </w:p>
    <w:p w:rsidR="001D2862" w:rsidRDefault="001D2862" w:rsidP="001D2862">
      <w:pPr>
        <w:numPr>
          <w:ilvl w:val="2"/>
          <w:numId w:val="40"/>
        </w:numPr>
        <w:autoSpaceDE w:val="0"/>
        <w:autoSpaceDN w:val="0"/>
        <w:adjustRightInd w:val="0"/>
        <w:spacing w:after="0" w:line="300" w:lineRule="exact"/>
        <w:ind w:hanging="2131"/>
        <w:jc w:val="both"/>
        <w:rPr>
          <w:bCs/>
          <w:lang w:eastAsia="bg-BG"/>
        </w:rPr>
      </w:pPr>
      <w:r>
        <w:rPr>
          <w:bCs/>
          <w:lang w:val="x-none" w:eastAsia="bg-BG"/>
        </w:rPr>
        <w:t>ранно оценяване на потребностите и превенция на обучителните затруднения;</w:t>
      </w:r>
    </w:p>
    <w:p w:rsidR="001D2862" w:rsidRDefault="001D2862" w:rsidP="001D2862">
      <w:pPr>
        <w:numPr>
          <w:ilvl w:val="2"/>
          <w:numId w:val="40"/>
        </w:numPr>
        <w:autoSpaceDE w:val="0"/>
        <w:autoSpaceDN w:val="0"/>
        <w:adjustRightInd w:val="0"/>
        <w:spacing w:after="0" w:line="300" w:lineRule="exact"/>
        <w:ind w:hanging="2131"/>
        <w:jc w:val="both"/>
        <w:rPr>
          <w:bCs/>
          <w:lang w:eastAsia="bg-BG"/>
        </w:rPr>
      </w:pPr>
      <w:proofErr w:type="spellStart"/>
      <w:r>
        <w:rPr>
          <w:bCs/>
          <w:lang w:val="x-none" w:eastAsia="bg-BG"/>
        </w:rPr>
        <w:t>логопедична</w:t>
      </w:r>
      <w:proofErr w:type="spellEnd"/>
      <w:r>
        <w:rPr>
          <w:bCs/>
          <w:lang w:val="x-none" w:eastAsia="bg-BG"/>
        </w:rPr>
        <w:t xml:space="preserve"> работа.</w:t>
      </w:r>
    </w:p>
    <w:p w:rsidR="001D2862" w:rsidRDefault="001D2862" w:rsidP="001D2862">
      <w:pPr>
        <w:autoSpaceDE w:val="0"/>
        <w:autoSpaceDN w:val="0"/>
        <w:adjustRightInd w:val="0"/>
        <w:spacing w:after="0" w:line="300" w:lineRule="exact"/>
        <w:ind w:left="567"/>
        <w:rPr>
          <w:bCs/>
          <w:lang w:val="x-none" w:eastAsia="bg-BG"/>
        </w:rPr>
      </w:pPr>
      <w:r>
        <w:rPr>
          <w:b/>
          <w:bCs/>
          <w:lang w:val="x-none" w:eastAsia="bg-BG"/>
        </w:rPr>
        <w:t>(2)</w:t>
      </w:r>
      <w:r>
        <w:rPr>
          <w:bCs/>
          <w:lang w:val="x-none" w:eastAsia="bg-BG"/>
        </w:rPr>
        <w:t xml:space="preserve"> Общата подкрепа се осигурява от детск</w:t>
      </w:r>
      <w:r>
        <w:rPr>
          <w:bCs/>
          <w:lang w:eastAsia="bg-BG"/>
        </w:rPr>
        <w:t xml:space="preserve">ата градина </w:t>
      </w:r>
      <w:r>
        <w:rPr>
          <w:bCs/>
          <w:lang w:val="x-none" w:eastAsia="bg-BG"/>
        </w:rPr>
        <w:t xml:space="preserve">и </w:t>
      </w:r>
      <w:r>
        <w:rPr>
          <w:bCs/>
          <w:lang w:eastAsia="bg-BG"/>
        </w:rPr>
        <w:t xml:space="preserve">в партньорство с </w:t>
      </w:r>
      <w:r>
        <w:rPr>
          <w:bCs/>
          <w:lang w:val="x-none" w:eastAsia="bg-BG"/>
        </w:rPr>
        <w:t>центровете за подкрепа за личностно развитие.</w:t>
      </w:r>
    </w:p>
    <w:p w:rsidR="001D2862" w:rsidRDefault="001D2862" w:rsidP="001D286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709" w:hanging="709"/>
        <w:jc w:val="both"/>
        <w:rPr>
          <w:bCs/>
          <w:lang w:val="x-none" w:eastAsia="bg-BG"/>
        </w:rPr>
      </w:pPr>
      <w:r>
        <w:rPr>
          <w:bCs/>
        </w:rPr>
        <w:t>Детска градина „</w:t>
      </w:r>
      <w:r>
        <w:t>Детска планета</w:t>
      </w:r>
      <w:r>
        <w:rPr>
          <w:bCs/>
        </w:rPr>
        <w:t xml:space="preserve">“ </w:t>
      </w:r>
      <w:r>
        <w:rPr>
          <w:bCs/>
          <w:lang w:eastAsia="bg-BG"/>
        </w:rPr>
        <w:t xml:space="preserve"> създава условия за е</w:t>
      </w:r>
      <w:r>
        <w:rPr>
          <w:bCs/>
          <w:lang w:val="x-none" w:eastAsia="bg-BG"/>
        </w:rPr>
        <w:t>кипна работа между учителите и другите педагогически специалисти</w:t>
      </w:r>
      <w:r>
        <w:rPr>
          <w:bCs/>
          <w:lang w:eastAsia="bg-BG"/>
        </w:rPr>
        <w:t xml:space="preserve">, в т.ч. за </w:t>
      </w:r>
      <w:r>
        <w:rPr>
          <w:bCs/>
          <w:lang w:val="x-none" w:eastAsia="bg-BG"/>
        </w:rPr>
        <w:t>обсъждане на проблеми и обмяна на добри практики при работата им с едни и същи деца с цел повишаване ефективността на педагогическите подходи.</w:t>
      </w:r>
    </w:p>
    <w:p w:rsidR="001D2862" w:rsidRDefault="001D2862" w:rsidP="001D286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709" w:hanging="709"/>
        <w:jc w:val="both"/>
        <w:rPr>
          <w:bCs/>
          <w:lang w:val="x-none" w:eastAsia="bg-BG"/>
        </w:rPr>
      </w:pPr>
      <w:r>
        <w:rPr>
          <w:bCs/>
          <w:lang w:val="x-none" w:eastAsia="bg-BG"/>
        </w:rPr>
        <w:t xml:space="preserve">Заниманията по интереси се организират </w:t>
      </w:r>
      <w:r>
        <w:rPr>
          <w:bCs/>
          <w:lang w:eastAsia="bg-BG"/>
        </w:rPr>
        <w:t xml:space="preserve">от </w:t>
      </w:r>
      <w:r>
        <w:rPr>
          <w:bCs/>
        </w:rPr>
        <w:t xml:space="preserve">детската градина  </w:t>
      </w:r>
      <w:r>
        <w:rPr>
          <w:bCs/>
          <w:lang w:eastAsia="bg-BG"/>
        </w:rPr>
        <w:t xml:space="preserve"> </w:t>
      </w:r>
      <w:r>
        <w:rPr>
          <w:bCs/>
          <w:lang w:val="x-none" w:eastAsia="bg-BG"/>
        </w:rPr>
        <w:t xml:space="preserve">за развитие на способностите и на компетентностите на децата, за изява на дарбите им в областта на изкуствата, спорта, </w:t>
      </w:r>
      <w:r>
        <w:rPr>
          <w:bCs/>
          <w:lang w:eastAsia="bg-BG"/>
        </w:rPr>
        <w:t>науките,</w:t>
      </w:r>
      <w:r>
        <w:rPr>
          <w:bCs/>
          <w:lang w:val="x-none" w:eastAsia="bg-BG"/>
        </w:rPr>
        <w:t xml:space="preserve"> гражданското и здравното образование, както и за придобиване на умения за лидерство.</w:t>
      </w:r>
    </w:p>
    <w:p w:rsidR="001D2862" w:rsidRDefault="001D2862" w:rsidP="001D2862">
      <w:pPr>
        <w:tabs>
          <w:tab w:val="left" w:pos="284"/>
        </w:tabs>
        <w:ind w:left="709" w:hanging="709"/>
      </w:pPr>
    </w:p>
    <w:p w:rsidR="001D2862" w:rsidRDefault="001D2862" w:rsidP="001D2862">
      <w:pPr>
        <w:tabs>
          <w:tab w:val="left" w:pos="284"/>
        </w:tabs>
        <w:ind w:left="284"/>
        <w:rPr>
          <w:sz w:val="20"/>
          <w:szCs w:val="20"/>
        </w:rPr>
      </w:pPr>
    </w:p>
    <w:p w:rsidR="001D2862" w:rsidRDefault="001D2862" w:rsidP="001D2862">
      <w:pPr>
        <w:pStyle w:val="1"/>
      </w:pPr>
      <w:bookmarkStart w:id="37" w:name="_Toc490728711"/>
      <w:bookmarkStart w:id="38" w:name="_Toc458765011"/>
      <w:r>
        <w:t>РАЗДЕЛ    ІI</w:t>
      </w:r>
      <w:bookmarkEnd w:id="37"/>
      <w:bookmarkEnd w:id="38"/>
      <w:r>
        <w:t xml:space="preserve"> </w:t>
      </w:r>
    </w:p>
    <w:p w:rsidR="001D2862" w:rsidRDefault="001D2862" w:rsidP="001D2862">
      <w:pPr>
        <w:pStyle w:val="1"/>
      </w:pPr>
      <w:bookmarkStart w:id="39" w:name="_Toc490728712"/>
      <w:bookmarkStart w:id="40" w:name="_Toc458765012"/>
      <w:r>
        <w:t>РОДИТЕЛИ</w:t>
      </w:r>
      <w:bookmarkEnd w:id="39"/>
      <w:bookmarkEnd w:id="40"/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</w:pPr>
      <w:r>
        <w:t>Процесът на възпитание, социализация и обучение  на децата се осъществява в</w:t>
      </w:r>
      <w:r>
        <w:rPr>
          <w:sz w:val="20"/>
          <w:szCs w:val="20"/>
        </w:rPr>
        <w:t xml:space="preserve"> </w:t>
      </w:r>
      <w:r>
        <w:t>сътрудничество и взаимодействие с родителите, чрез индивидуални консултации, родителски срещи, обучения, както и всеки път, когато конкретна ситуация или поведение на детето го прави необходимо.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540"/>
          <w:tab w:val="left" w:pos="993"/>
        </w:tabs>
        <w:spacing w:after="120" w:line="240" w:lineRule="auto"/>
        <w:jc w:val="both"/>
      </w:pPr>
      <w:r>
        <w:t>Родителите имат следните права:</w:t>
      </w:r>
    </w:p>
    <w:p w:rsidR="001D2862" w:rsidRDefault="001D2862" w:rsidP="001D2862">
      <w:pPr>
        <w:numPr>
          <w:ilvl w:val="0"/>
          <w:numId w:val="41"/>
        </w:numPr>
        <w:spacing w:after="120" w:line="240" w:lineRule="auto"/>
        <w:ind w:left="709" w:hanging="425"/>
        <w:jc w:val="both"/>
      </w:pPr>
      <w:r>
        <w:t>Периодично и своевременно да получават информация за успеха и развитието на децата им в образователния процес, за спазването на правилата в ДГ и за приобщаването им към общността;</w:t>
      </w:r>
    </w:p>
    <w:p w:rsidR="001D2862" w:rsidRDefault="001D2862" w:rsidP="001D2862">
      <w:pPr>
        <w:numPr>
          <w:ilvl w:val="0"/>
          <w:numId w:val="41"/>
        </w:numPr>
        <w:spacing w:after="120" w:line="240" w:lineRule="auto"/>
        <w:ind w:left="709" w:hanging="425"/>
        <w:jc w:val="both"/>
      </w:pPr>
      <w:r>
        <w:t>Да се срещат с ръководството на ДГ, с педагогическите специалисти на групата и с други педагогически специалисти в удобно за двете страни време;</w:t>
      </w:r>
    </w:p>
    <w:p w:rsidR="001D2862" w:rsidRDefault="001D2862" w:rsidP="001D2862">
      <w:pPr>
        <w:numPr>
          <w:ilvl w:val="0"/>
          <w:numId w:val="41"/>
        </w:numPr>
        <w:spacing w:after="120" w:line="240" w:lineRule="auto"/>
        <w:ind w:left="709" w:hanging="425"/>
        <w:jc w:val="both"/>
      </w:pPr>
      <w:r>
        <w:t>Да се запознаят с програмната система на ДГ, както и с други вътрешни нормативна документация;</w:t>
      </w:r>
    </w:p>
    <w:p w:rsidR="001D2862" w:rsidRDefault="001D2862" w:rsidP="001D2862">
      <w:pPr>
        <w:numPr>
          <w:ilvl w:val="0"/>
          <w:numId w:val="41"/>
        </w:numPr>
        <w:spacing w:after="120" w:line="240" w:lineRule="auto"/>
        <w:ind w:left="709" w:hanging="425"/>
        <w:jc w:val="both"/>
      </w:pPr>
      <w:r>
        <w:lastRenderedPageBreak/>
        <w:t>Да присъстват и при желание от тяхна страна да бъдат изслушвани, когато се решават въпроси, които засягат права и интереси на тяхното дете;</w:t>
      </w:r>
    </w:p>
    <w:p w:rsidR="001D2862" w:rsidRDefault="001D2862" w:rsidP="001D2862">
      <w:pPr>
        <w:numPr>
          <w:ilvl w:val="0"/>
          <w:numId w:val="41"/>
        </w:numPr>
        <w:spacing w:after="120" w:line="240" w:lineRule="auto"/>
        <w:ind w:left="709" w:hanging="425"/>
        <w:jc w:val="both"/>
      </w:pPr>
      <w:r>
        <w:t>Най-малко веднъж годишно да получават информация, подкрепа и консултиране по въпроси свързани с образованието и с личностното развитие на децата им;</w:t>
      </w:r>
    </w:p>
    <w:p w:rsidR="001D2862" w:rsidRDefault="001D2862" w:rsidP="001D2862">
      <w:pPr>
        <w:numPr>
          <w:ilvl w:val="0"/>
          <w:numId w:val="41"/>
        </w:numPr>
        <w:spacing w:after="120" w:line="240" w:lineRule="auto"/>
        <w:ind w:left="709" w:hanging="425"/>
        <w:jc w:val="both"/>
      </w:pPr>
      <w:r>
        <w:t>Да изразяват мнение и да правят предложения за развитие на ДГ.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jc w:val="both"/>
      </w:pPr>
      <w:r>
        <w:t>Родителите имат следните задължения:</w:t>
      </w:r>
    </w:p>
    <w:p w:rsidR="001D2862" w:rsidRDefault="001D2862" w:rsidP="001D2862">
      <w:pPr>
        <w:numPr>
          <w:ilvl w:val="0"/>
          <w:numId w:val="42"/>
        </w:numPr>
        <w:spacing w:after="120" w:line="240" w:lineRule="auto"/>
        <w:ind w:left="709" w:hanging="425"/>
        <w:jc w:val="both"/>
      </w:pPr>
      <w:r>
        <w:t>Да осигуряват редовното присъствие на децата си в детската градина, като уведомяват своевременно в случаите на отсъствие на детето;</w:t>
      </w:r>
    </w:p>
    <w:p w:rsidR="001D2862" w:rsidRDefault="001D2862" w:rsidP="001D2862">
      <w:pPr>
        <w:numPr>
          <w:ilvl w:val="0"/>
          <w:numId w:val="42"/>
        </w:numPr>
        <w:spacing w:after="120" w:line="240" w:lineRule="auto"/>
        <w:ind w:left="709" w:hanging="425"/>
        <w:jc w:val="both"/>
      </w:pPr>
      <w:r>
        <w:t>Редовно да се осведомяват за своите деца относно приобщаването им в ДГ, успеха, развитието и поведението им;</w:t>
      </w:r>
    </w:p>
    <w:p w:rsidR="001D2862" w:rsidRDefault="001D2862" w:rsidP="001D2862">
      <w:pPr>
        <w:numPr>
          <w:ilvl w:val="0"/>
          <w:numId w:val="42"/>
        </w:numPr>
        <w:spacing w:after="120" w:line="240" w:lineRule="auto"/>
        <w:ind w:left="709" w:hanging="425"/>
        <w:jc w:val="both"/>
      </w:pPr>
      <w:r>
        <w:t>Да спазват Правилника за дейността на ДГ и съдействат за спазването му от страна на детето им;</w:t>
      </w:r>
    </w:p>
    <w:p w:rsidR="001D2862" w:rsidRDefault="001D2862" w:rsidP="001D2862">
      <w:pPr>
        <w:numPr>
          <w:ilvl w:val="0"/>
          <w:numId w:val="42"/>
        </w:numPr>
        <w:spacing w:after="120" w:line="240" w:lineRule="auto"/>
        <w:ind w:left="709" w:hanging="425"/>
        <w:jc w:val="both"/>
      </w:pPr>
      <w:r>
        <w:t>Да участват в процеса на изграждане на навици за самоподготовка като част от изграждането на умения за учене през целия живот;</w:t>
      </w:r>
    </w:p>
    <w:p w:rsidR="001D2862" w:rsidRDefault="001D2862" w:rsidP="001D2862">
      <w:pPr>
        <w:numPr>
          <w:ilvl w:val="0"/>
          <w:numId w:val="42"/>
        </w:numPr>
        <w:spacing w:after="120" w:line="240" w:lineRule="auto"/>
        <w:ind w:left="709" w:hanging="425"/>
        <w:jc w:val="both"/>
        <w:rPr>
          <w:sz w:val="20"/>
          <w:szCs w:val="20"/>
        </w:rPr>
      </w:pPr>
      <w:r>
        <w:t>Да участват в родителските срещи</w:t>
      </w:r>
      <w:r>
        <w:rPr>
          <w:sz w:val="20"/>
          <w:szCs w:val="20"/>
        </w:rPr>
        <w:t>;</w:t>
      </w:r>
    </w:p>
    <w:p w:rsidR="001D2862" w:rsidRDefault="001D2862" w:rsidP="001D2862">
      <w:pPr>
        <w:numPr>
          <w:ilvl w:val="0"/>
          <w:numId w:val="42"/>
        </w:numPr>
        <w:spacing w:after="120" w:line="240" w:lineRule="auto"/>
        <w:ind w:left="709" w:hanging="425"/>
        <w:jc w:val="both"/>
      </w:pPr>
      <w:r>
        <w:t>Да се явяват в ДГ след покана от учител, директор или друг педагогически специалист в подходящо за двете страни време;</w:t>
      </w:r>
    </w:p>
    <w:p w:rsidR="001D2862" w:rsidRDefault="001D2862" w:rsidP="001D2862">
      <w:pPr>
        <w:numPr>
          <w:ilvl w:val="0"/>
          <w:numId w:val="42"/>
        </w:numPr>
        <w:spacing w:after="120" w:line="240" w:lineRule="auto"/>
        <w:ind w:left="709" w:hanging="425"/>
        <w:jc w:val="both"/>
      </w:pPr>
      <w:r>
        <w:t>Да предават и взимат децата си лично от персонала на ДГ в съответната група;</w:t>
      </w:r>
    </w:p>
    <w:p w:rsidR="001D2862" w:rsidRDefault="001D2862" w:rsidP="001D2862">
      <w:pPr>
        <w:numPr>
          <w:ilvl w:val="0"/>
          <w:numId w:val="42"/>
        </w:numPr>
        <w:spacing w:after="120" w:line="240" w:lineRule="auto"/>
        <w:ind w:left="709" w:hanging="425"/>
        <w:jc w:val="both"/>
      </w:pPr>
      <w:r>
        <w:t>Да уведомяват педагогическите специалисти и училищната сестра за специфични здравословни проблеми и особености на поведението и развитието на детето;</w:t>
      </w:r>
    </w:p>
    <w:p w:rsidR="001D2862" w:rsidRDefault="001D2862" w:rsidP="001D2862">
      <w:pPr>
        <w:numPr>
          <w:ilvl w:val="0"/>
          <w:numId w:val="42"/>
        </w:numPr>
        <w:spacing w:after="120" w:line="240" w:lineRule="auto"/>
        <w:ind w:left="709" w:hanging="425"/>
        <w:jc w:val="both"/>
      </w:pPr>
      <w:r>
        <w:t>Да представят медицинска бележка при отсъствие на детето повече от 10 дни;</w:t>
      </w:r>
    </w:p>
    <w:p w:rsidR="001D2862" w:rsidRDefault="001D2862" w:rsidP="001D2862">
      <w:pPr>
        <w:numPr>
          <w:ilvl w:val="0"/>
          <w:numId w:val="42"/>
        </w:numPr>
        <w:spacing w:after="120" w:line="240" w:lineRule="auto"/>
        <w:ind w:left="709" w:hanging="425"/>
        <w:jc w:val="both"/>
      </w:pPr>
      <w:r>
        <w:t>Да дават на педагогическите специалисти на групата коректна информация за връзка при необходимост /адрес, телефон/. При промяна, своевременно да информират педагогическите специалисти;</w:t>
      </w:r>
    </w:p>
    <w:p w:rsidR="001D2862" w:rsidRDefault="001D2862" w:rsidP="001D2862">
      <w:pPr>
        <w:numPr>
          <w:ilvl w:val="0"/>
          <w:numId w:val="42"/>
        </w:numPr>
        <w:spacing w:after="120" w:line="240" w:lineRule="auto"/>
        <w:ind w:left="709" w:hanging="425"/>
        <w:jc w:val="both"/>
      </w:pPr>
      <w:r>
        <w:t>Да посещават мероприятия на ДГ, да съдействат за тяхното провеждане и да осъществяват контакт с другите родители и деца;</w:t>
      </w:r>
    </w:p>
    <w:p w:rsidR="001D2862" w:rsidRDefault="001D2862" w:rsidP="001D2862">
      <w:pPr>
        <w:numPr>
          <w:ilvl w:val="0"/>
          <w:numId w:val="42"/>
        </w:numPr>
        <w:tabs>
          <w:tab w:val="left" w:pos="426"/>
        </w:tabs>
        <w:spacing w:after="120" w:line="240" w:lineRule="auto"/>
        <w:ind w:left="709" w:hanging="425"/>
        <w:jc w:val="both"/>
      </w:pPr>
      <w:r>
        <w:t>Редовно и в срок да заплащат месечната такса за ползване на ДГ;</w:t>
      </w:r>
    </w:p>
    <w:p w:rsidR="001D2862" w:rsidRDefault="001D2862" w:rsidP="001D2862">
      <w:pPr>
        <w:numPr>
          <w:ilvl w:val="0"/>
          <w:numId w:val="42"/>
        </w:numPr>
        <w:tabs>
          <w:tab w:val="left" w:pos="426"/>
        </w:tabs>
        <w:spacing w:after="120" w:line="240" w:lineRule="auto"/>
        <w:ind w:left="709" w:hanging="425"/>
        <w:jc w:val="both"/>
      </w:pPr>
      <w:r>
        <w:t>Да подбират, обсъждат и контролират телевизионните предавания, които гледа детето им;</w:t>
      </w:r>
    </w:p>
    <w:p w:rsidR="001D2862" w:rsidRDefault="001D2862" w:rsidP="001D2862">
      <w:pPr>
        <w:numPr>
          <w:ilvl w:val="0"/>
          <w:numId w:val="42"/>
        </w:numPr>
        <w:tabs>
          <w:tab w:val="left" w:pos="426"/>
        </w:tabs>
        <w:spacing w:after="120" w:line="240" w:lineRule="auto"/>
        <w:ind w:left="709" w:hanging="425"/>
        <w:jc w:val="both"/>
      </w:pPr>
      <w:r>
        <w:t>Да дават добър пример на децата си, да ги възпитават в уважение към ДГ, педагогическите специалисти и ПОП;</w:t>
      </w:r>
    </w:p>
    <w:p w:rsidR="001D2862" w:rsidRDefault="001D2862" w:rsidP="001D2862">
      <w:pPr>
        <w:numPr>
          <w:ilvl w:val="0"/>
          <w:numId w:val="42"/>
        </w:numPr>
        <w:tabs>
          <w:tab w:val="left" w:pos="426"/>
        </w:tabs>
        <w:spacing w:after="120" w:line="240" w:lineRule="auto"/>
        <w:ind w:left="709" w:hanging="425"/>
        <w:jc w:val="both"/>
      </w:pPr>
      <w:r>
        <w:t>Да изпращат детето си в ДГ в добър, чист и прегледен външен вид;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709" w:hanging="709"/>
        <w:jc w:val="both"/>
      </w:pPr>
      <w:r>
        <w:t>В случай, че родителите на дете ще отсъстват от настоящия си адрес за срок по-голям от 1 месец, те са длъжни писмено да уведомят директора, като посочат лице, което ще се грижи за детето и ще контактува с детската градина за времето на отсъствието им по всички въпроси, свързани с отглеждането, възпитанието и обучението на детето.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709" w:hanging="709"/>
        <w:jc w:val="both"/>
      </w:pPr>
      <w:r>
        <w:t>Родители, които не осигуряват присъствието на децата си в ДГ за времето, през което подлежат на задължително училищно обучение, се наказват с глоба в размер от 50 до 150 лв. При повторно извършване на нарушението глобата е в размер от 100 до 500 лв.</w:t>
      </w:r>
    </w:p>
    <w:p w:rsidR="001D2862" w:rsidRDefault="001D2862" w:rsidP="001D2862">
      <w:pPr>
        <w:pStyle w:val="1"/>
        <w:tabs>
          <w:tab w:val="left" w:pos="284"/>
        </w:tabs>
        <w:ind w:left="709" w:hanging="709"/>
        <w:rPr>
          <w:szCs w:val="22"/>
        </w:rPr>
      </w:pPr>
    </w:p>
    <w:p w:rsidR="001D2862" w:rsidRDefault="001D2862" w:rsidP="001D2862">
      <w:pPr>
        <w:pStyle w:val="1"/>
        <w:rPr>
          <w:lang w:val="en-US"/>
        </w:rPr>
      </w:pPr>
      <w:bookmarkStart w:id="41" w:name="_Toc490728713"/>
      <w:bookmarkStart w:id="42" w:name="_Toc458765013"/>
      <w:r>
        <w:t xml:space="preserve">РАЗДЕЛ </w:t>
      </w:r>
      <w:r>
        <w:rPr>
          <w:lang w:val="en-US"/>
        </w:rPr>
        <w:t xml:space="preserve"> III</w:t>
      </w:r>
      <w:bookmarkEnd w:id="41"/>
      <w:bookmarkEnd w:id="42"/>
    </w:p>
    <w:p w:rsidR="001D2862" w:rsidRDefault="001D2862" w:rsidP="001D2862">
      <w:pPr>
        <w:pStyle w:val="1"/>
        <w:ind w:left="720"/>
      </w:pPr>
      <w:bookmarkStart w:id="43" w:name="_Toc490728714"/>
      <w:bookmarkStart w:id="44" w:name="_Toc458765014"/>
      <w:r>
        <w:t>ПЕДАГОГИЧЕСКИ СПЕЦИАЛИСТИ</w:t>
      </w:r>
      <w:bookmarkEnd w:id="43"/>
      <w:bookmarkEnd w:id="44"/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851" w:hanging="851"/>
        <w:jc w:val="both"/>
        <w:rPr>
          <w:b/>
        </w:rPr>
      </w:pPr>
      <w:r>
        <w:t>Педагогическите специалисти се назначават по трудово правоотношение от директора на ДГ „Детска планета“ в съответствие с изискванията на Чл. 213 ал. 1, ал. 4, ал. 5, ал. 6 и ал. 7</w:t>
      </w:r>
      <w:r>
        <w:rPr>
          <w:color w:val="FF0000"/>
        </w:rPr>
        <w:t xml:space="preserve"> </w:t>
      </w:r>
      <w:r>
        <w:t xml:space="preserve"> от ЗПУО.</w:t>
      </w:r>
    </w:p>
    <w:p w:rsidR="001D2862" w:rsidRDefault="001D2862" w:rsidP="001D2862">
      <w:pPr>
        <w:pStyle w:val="ae"/>
        <w:numPr>
          <w:ilvl w:val="0"/>
          <w:numId w:val="2"/>
        </w:numPr>
        <w:rPr>
          <w:lang w:eastAsia="bg-BG"/>
        </w:rPr>
      </w:pPr>
      <w:r>
        <w:rPr>
          <w:lang w:val="x-none" w:eastAsia="bg-BG"/>
        </w:rPr>
        <w:t>Педагогически специалисти са лица, които изпълняват функции:</w:t>
      </w:r>
    </w:p>
    <w:p w:rsidR="001D2862" w:rsidRDefault="001D2862" w:rsidP="001D2862">
      <w:pPr>
        <w:pStyle w:val="ae"/>
        <w:numPr>
          <w:ilvl w:val="0"/>
          <w:numId w:val="43"/>
        </w:numPr>
        <w:ind w:left="851" w:hanging="284"/>
        <w:rPr>
          <w:lang w:eastAsia="bg-BG"/>
        </w:rPr>
      </w:pPr>
      <w:r>
        <w:rPr>
          <w:lang w:val="x-none" w:eastAsia="bg-BG"/>
        </w:rPr>
        <w:t>свързани с обучението, възпитанието и със социализацията, както и с подкрепата за личностно развитие на децата в детските градини и центровете за подкрепа за личностно развитие;</w:t>
      </w:r>
    </w:p>
    <w:p w:rsidR="001D2862" w:rsidRDefault="001D2862" w:rsidP="001D2862">
      <w:pPr>
        <w:pStyle w:val="ae"/>
        <w:numPr>
          <w:ilvl w:val="0"/>
          <w:numId w:val="43"/>
        </w:numPr>
        <w:ind w:left="851" w:hanging="284"/>
        <w:rPr>
          <w:lang w:eastAsia="bg-BG"/>
        </w:rPr>
      </w:pPr>
      <w:r>
        <w:rPr>
          <w:lang w:val="x-none" w:eastAsia="bg-BG"/>
        </w:rPr>
        <w:t xml:space="preserve"> по управлението на </w:t>
      </w:r>
      <w:r>
        <w:rPr>
          <w:lang w:eastAsia="bg-BG"/>
        </w:rPr>
        <w:t xml:space="preserve">детската градина </w:t>
      </w:r>
      <w:r>
        <w:rPr>
          <w:lang w:val="x-none" w:eastAsia="bg-BG"/>
        </w:rPr>
        <w:t>.</w:t>
      </w:r>
    </w:p>
    <w:p w:rsidR="001D2862" w:rsidRDefault="001D2862" w:rsidP="001D2862">
      <w:pPr>
        <w:pStyle w:val="ae"/>
        <w:numPr>
          <w:ilvl w:val="0"/>
          <w:numId w:val="2"/>
        </w:numPr>
        <w:ind w:left="851" w:hanging="851"/>
        <w:rPr>
          <w:lang w:eastAsia="bg-BG"/>
        </w:rPr>
      </w:pPr>
      <w:r>
        <w:rPr>
          <w:b/>
          <w:lang w:val="x-none" w:eastAsia="bg-BG"/>
        </w:rPr>
        <w:t>(1)</w:t>
      </w:r>
      <w:r>
        <w:rPr>
          <w:lang w:val="x-none" w:eastAsia="bg-BG"/>
        </w:rPr>
        <w:t xml:space="preserve"> </w:t>
      </w:r>
      <w:r>
        <w:rPr>
          <w:lang w:eastAsia="bg-BG"/>
        </w:rPr>
        <w:t xml:space="preserve">- </w:t>
      </w:r>
      <w:r>
        <w:rPr>
          <w:lang w:val="x-none" w:eastAsia="bg-BG"/>
        </w:rPr>
        <w:t>Необходимите компетентности като съвкупност от знания, умения и отношения по нива на кариерното развитие за всеки вид педагогически специалист се определят в професионален профил.</w:t>
      </w:r>
    </w:p>
    <w:p w:rsidR="001D2862" w:rsidRDefault="001D2862" w:rsidP="001D2862">
      <w:pPr>
        <w:pStyle w:val="ae"/>
        <w:ind w:left="851" w:hanging="142"/>
        <w:rPr>
          <w:lang w:eastAsia="bg-BG"/>
        </w:rPr>
      </w:pPr>
      <w:r>
        <w:rPr>
          <w:b/>
          <w:lang w:val="x-none" w:eastAsia="bg-BG"/>
        </w:rPr>
        <w:t>(2)</w:t>
      </w:r>
      <w:r>
        <w:rPr>
          <w:lang w:val="x-none" w:eastAsia="bg-BG"/>
        </w:rPr>
        <w:t xml:space="preserve"> Длъжностите на педагогическите специалисти се заемат от български граждани,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квалификация, необходима за изпълнението на съответната длъжност.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540"/>
          <w:tab w:val="left" w:pos="993"/>
        </w:tabs>
        <w:spacing w:after="120" w:line="240" w:lineRule="auto"/>
        <w:jc w:val="both"/>
      </w:pPr>
      <w:r>
        <w:t>Педагогически длъжности не може да заема лице което:</w:t>
      </w:r>
    </w:p>
    <w:p w:rsidR="001D2862" w:rsidRDefault="001D2862" w:rsidP="001D2862">
      <w:pPr>
        <w:numPr>
          <w:ilvl w:val="0"/>
          <w:numId w:val="44"/>
        </w:numPr>
        <w:tabs>
          <w:tab w:val="left" w:pos="284"/>
        </w:tabs>
        <w:spacing w:after="120" w:line="240" w:lineRule="auto"/>
        <w:jc w:val="both"/>
      </w:pPr>
      <w:r>
        <w:t>е осъждано за умишлено престъпление от общ характер, независимо от реабилитацията;;</w:t>
      </w:r>
    </w:p>
    <w:p w:rsidR="001D2862" w:rsidRDefault="001D2862" w:rsidP="001D2862">
      <w:pPr>
        <w:numPr>
          <w:ilvl w:val="0"/>
          <w:numId w:val="44"/>
        </w:numPr>
        <w:tabs>
          <w:tab w:val="left" w:pos="284"/>
        </w:tabs>
        <w:spacing w:after="120" w:line="240" w:lineRule="auto"/>
        <w:jc w:val="both"/>
      </w:pPr>
      <w:r>
        <w:t>е лишено от правото да упражнява професията;</w:t>
      </w:r>
    </w:p>
    <w:p w:rsidR="001D2862" w:rsidRDefault="001D2862" w:rsidP="001D2862">
      <w:pPr>
        <w:numPr>
          <w:ilvl w:val="0"/>
          <w:numId w:val="44"/>
        </w:numPr>
        <w:tabs>
          <w:tab w:val="left" w:pos="284"/>
        </w:tabs>
        <w:spacing w:after="120" w:line="240" w:lineRule="auto"/>
        <w:jc w:val="both"/>
      </w:pPr>
      <w:r>
        <w:t>страда от заболявания и отклонения, които застрашават живота и здравето на децата, определени с наредба, издадена от министъра на здравеопазването, съгласувана с министъра на образованието и науката.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jc w:val="both"/>
      </w:pPr>
      <w:r>
        <w:t>Педагогическите специалисти имат следните права:</w:t>
      </w:r>
    </w:p>
    <w:p w:rsidR="001D2862" w:rsidRDefault="001D2862" w:rsidP="001D2862">
      <w:pPr>
        <w:numPr>
          <w:ilvl w:val="0"/>
          <w:numId w:val="45"/>
        </w:numPr>
        <w:tabs>
          <w:tab w:val="left" w:pos="284"/>
        </w:tabs>
        <w:spacing w:after="120" w:line="240" w:lineRule="auto"/>
        <w:jc w:val="both"/>
      </w:pPr>
      <w:r>
        <w:t>Да бъдат зачитани правата и достойнствата им;</w:t>
      </w:r>
    </w:p>
    <w:p w:rsidR="001D2862" w:rsidRDefault="001D2862" w:rsidP="001D2862">
      <w:pPr>
        <w:numPr>
          <w:ilvl w:val="0"/>
          <w:numId w:val="45"/>
        </w:numPr>
        <w:tabs>
          <w:tab w:val="left" w:pos="284"/>
        </w:tabs>
        <w:spacing w:after="120" w:line="240" w:lineRule="auto"/>
        <w:jc w:val="both"/>
      </w:pPr>
      <w:r>
        <w:t>Да определят методите и средствата за провеждане на образователния процес съобразно принципите и целите, определени в ЗПУО;</w:t>
      </w:r>
    </w:p>
    <w:p w:rsidR="001D2862" w:rsidRDefault="001D2862" w:rsidP="001D2862">
      <w:pPr>
        <w:numPr>
          <w:ilvl w:val="0"/>
          <w:numId w:val="45"/>
        </w:numPr>
        <w:tabs>
          <w:tab w:val="left" w:pos="284"/>
        </w:tabs>
        <w:spacing w:after="120" w:line="240" w:lineRule="auto"/>
        <w:jc w:val="both"/>
      </w:pPr>
      <w:r>
        <w:t>Да участват във формирането на политиките за развитие на ДГ;</w:t>
      </w:r>
    </w:p>
    <w:p w:rsidR="001D2862" w:rsidRDefault="001D2862" w:rsidP="001D2862">
      <w:pPr>
        <w:numPr>
          <w:ilvl w:val="0"/>
          <w:numId w:val="45"/>
        </w:numPr>
        <w:tabs>
          <w:tab w:val="left" w:pos="284"/>
        </w:tabs>
        <w:spacing w:after="120" w:line="240" w:lineRule="auto"/>
        <w:jc w:val="both"/>
      </w:pPr>
      <w:r>
        <w:t>Да получават професионална подкрепа в процеса на изпълнение на служебните си задължения;</w:t>
      </w:r>
    </w:p>
    <w:p w:rsidR="001D2862" w:rsidRDefault="001D2862" w:rsidP="001D2862">
      <w:pPr>
        <w:numPr>
          <w:ilvl w:val="0"/>
          <w:numId w:val="45"/>
        </w:numPr>
        <w:tabs>
          <w:tab w:val="left" w:pos="284"/>
        </w:tabs>
        <w:spacing w:after="120" w:line="240" w:lineRule="auto"/>
        <w:jc w:val="both"/>
      </w:pPr>
      <w:r>
        <w:t>Да повишават квалификацията си;</w:t>
      </w:r>
    </w:p>
    <w:p w:rsidR="001D2862" w:rsidRDefault="001D2862" w:rsidP="001D2862">
      <w:pPr>
        <w:numPr>
          <w:ilvl w:val="0"/>
          <w:numId w:val="45"/>
        </w:numPr>
        <w:tabs>
          <w:tab w:val="left" w:pos="284"/>
        </w:tabs>
        <w:spacing w:after="120" w:line="240" w:lineRule="auto"/>
        <w:jc w:val="both"/>
      </w:pPr>
      <w:r>
        <w:t>Да бъдат поощрявани и награждавани;</w:t>
      </w:r>
    </w:p>
    <w:p w:rsidR="001D2862" w:rsidRDefault="001D2862" w:rsidP="001D2862">
      <w:pPr>
        <w:numPr>
          <w:ilvl w:val="0"/>
          <w:numId w:val="45"/>
        </w:numPr>
        <w:tabs>
          <w:tab w:val="left" w:pos="284"/>
        </w:tabs>
        <w:spacing w:after="120" w:line="240" w:lineRule="auto"/>
        <w:jc w:val="both"/>
      </w:pPr>
      <w:r>
        <w:t>Да повишава образованието и професионалната си квалификация;</w:t>
      </w:r>
    </w:p>
    <w:p w:rsidR="001D2862" w:rsidRDefault="001D2862" w:rsidP="001D2862">
      <w:pPr>
        <w:numPr>
          <w:ilvl w:val="0"/>
          <w:numId w:val="45"/>
        </w:numPr>
        <w:tabs>
          <w:tab w:val="left" w:pos="284"/>
        </w:tabs>
        <w:spacing w:after="120" w:line="240" w:lineRule="auto"/>
        <w:jc w:val="both"/>
      </w:pPr>
      <w:r>
        <w:t>Да дава мнения и прави предложения за развитие на ДГ;</w:t>
      </w:r>
    </w:p>
    <w:p w:rsidR="001D2862" w:rsidRDefault="001D2862" w:rsidP="001D2862">
      <w:pPr>
        <w:numPr>
          <w:ilvl w:val="0"/>
          <w:numId w:val="45"/>
        </w:numPr>
        <w:tabs>
          <w:tab w:val="left" w:pos="284"/>
        </w:tabs>
        <w:spacing w:after="120" w:line="240" w:lineRule="auto"/>
        <w:jc w:val="both"/>
      </w:pPr>
      <w:r>
        <w:t>Да използва пълноценно материално-техническата база на ДГ за изпълнение на служебните си задължения.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jc w:val="both"/>
      </w:pPr>
      <w:r>
        <w:t>Педагогическите специалисти имат следните задължения: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>Да осъществяват обучение и възпитание на децата в съответствие с ДОС;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>Да опазват живота и здравето на децата по време на образователния процес и на другите дейности, организирани в ДГ;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lastRenderedPageBreak/>
        <w:t>Да зачитат правата и достойнството на децата и другите участници в предучилищното образование и да сътрудничат и партнират  със заинтересованите страни;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>Да поддържат и повишават квалификацията си съобразно политиките за организационно развитие на ДГ и специфичните потребности на децата с които работят с цел подобряване качеството на образованието им;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>Използват  ефективни методи на организация и провеждане на образователния процес;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>Да изпълняват задълженията си предвидени в КТ, нормативните актове в системата на средното образование, длъжностната характеристика, Правилника за дейността на ДГ „Детска планета“;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>Да изпълняват нормата за задължителна преподавателска работа;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>Да участват в работата на ПС и изпълнява неговите решения;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>Да оказват педагогическа помощ на родителите при възпитанието на децата им;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>Да установяват взаимоотношения на уважение и сътрудничество с родителите, колегите и останалия персонал, както и да работи за издигане авторитета на ДЗ;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>Да опазват, обогатяват и подобряват методическата база в ДГ;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>Да не допускат в работата си пряка и непряка дискриминация, основана на пол, народност, етническа принадлежност и религия;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 xml:space="preserve">Да преподават учебното съдържание на книжовен български език. Да общуват с децата на книжовен български език и да ги подпомагат да усвояват </w:t>
      </w:r>
      <w:proofErr w:type="spellStart"/>
      <w:r>
        <w:t>книжовноезиковите</w:t>
      </w:r>
      <w:proofErr w:type="spellEnd"/>
      <w:r>
        <w:t xml:space="preserve"> норми;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>Да изпълняват предписанията и препоръките на органите, осъществяващи методическа дейност и контрол в системата на средното образование;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 xml:space="preserve">Да информират на индивидуални срещи родителите за развитието на детето; уменията му за общуване и интегрирането му в средата; дисциплината; 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>Да не ползват мобилен телефон по време на образователния процес;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>Да не пушат, да не внасят алкохол в ДГ, както и извън нея – при организиране на мероприятия и дейности в които участват деца;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>Да се явяват на работа с облекло и вид, който съответства на положението му на учител и на добрите нрави; ПС определя педагогическите специалисти да носят по време на работа удобно облекло, отговарящо на хигиенните и естетически норми в подходящи цветове и материи. Не допустимо е носенето на прекалено къси поли, блузи с дълбоко деколте и недискретно прозрачни дрехи.</w:t>
      </w:r>
    </w:p>
    <w:p w:rsidR="001D2862" w:rsidRDefault="001D2862" w:rsidP="001D2862">
      <w:pPr>
        <w:numPr>
          <w:ilvl w:val="0"/>
          <w:numId w:val="46"/>
        </w:numPr>
        <w:tabs>
          <w:tab w:val="left" w:pos="284"/>
        </w:tabs>
        <w:spacing w:after="120" w:line="240" w:lineRule="auto"/>
        <w:jc w:val="both"/>
      </w:pPr>
      <w:r>
        <w:t>Да не внасят в ДГ оръжие, както и други предмети, които са източник на повишена опасност;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jc w:val="both"/>
      </w:pPr>
      <w:r>
        <w:t>Учителите  изпълняват следните специфични задължения:</w:t>
      </w:r>
    </w:p>
    <w:p w:rsidR="001D2862" w:rsidRDefault="001D2862" w:rsidP="001D2862">
      <w:pPr>
        <w:numPr>
          <w:ilvl w:val="0"/>
          <w:numId w:val="47"/>
        </w:numPr>
        <w:spacing w:after="120" w:line="240" w:lineRule="auto"/>
        <w:jc w:val="both"/>
      </w:pPr>
      <w:r>
        <w:t>планират, организират и провеждат методическа дейност на помощник-възпитателите;</w:t>
      </w:r>
    </w:p>
    <w:p w:rsidR="001D2862" w:rsidRDefault="001D2862" w:rsidP="001D2862">
      <w:pPr>
        <w:numPr>
          <w:ilvl w:val="0"/>
          <w:numId w:val="47"/>
        </w:numPr>
        <w:spacing w:after="120" w:line="240" w:lineRule="auto"/>
        <w:jc w:val="both"/>
      </w:pPr>
      <w:r>
        <w:t>подпомагат дейността на млади и новоназначени учители;</w:t>
      </w:r>
    </w:p>
    <w:p w:rsidR="001D2862" w:rsidRDefault="001D2862" w:rsidP="001D2862">
      <w:pPr>
        <w:numPr>
          <w:ilvl w:val="0"/>
          <w:numId w:val="47"/>
        </w:numPr>
        <w:spacing w:after="120" w:line="240" w:lineRule="auto"/>
        <w:jc w:val="both"/>
      </w:pPr>
      <w:r>
        <w:t>участват в разработването и/или реализирането на проекти;</w:t>
      </w:r>
    </w:p>
    <w:p w:rsidR="001D2862" w:rsidRDefault="001D2862" w:rsidP="001D2862">
      <w:pPr>
        <w:numPr>
          <w:ilvl w:val="0"/>
          <w:numId w:val="47"/>
        </w:numPr>
        <w:spacing w:after="120" w:line="240" w:lineRule="auto"/>
        <w:jc w:val="both"/>
      </w:pPr>
      <w:r>
        <w:t>изпълняват и други задължения, произтичащи от спецификата на длъжността.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  <w:tab w:val="left" w:pos="1134"/>
        </w:tabs>
        <w:spacing w:after="120" w:line="240" w:lineRule="auto"/>
        <w:jc w:val="both"/>
      </w:pPr>
      <w:r>
        <w:t xml:space="preserve"> Учителят  няма право да:</w:t>
      </w:r>
    </w:p>
    <w:p w:rsidR="001D2862" w:rsidRDefault="001D2862" w:rsidP="001D2862">
      <w:pPr>
        <w:numPr>
          <w:ilvl w:val="0"/>
          <w:numId w:val="48"/>
        </w:numPr>
        <w:spacing w:after="120" w:line="240" w:lineRule="auto"/>
        <w:ind w:left="709" w:hanging="283"/>
        <w:jc w:val="both"/>
      </w:pPr>
      <w:r>
        <w:t xml:space="preserve">използва за възпитателни цели средства, които противоречат на човешките права и свободи, физически и морални наказания, заплахи, грубо насилие и прекалено ограничение; </w:t>
      </w:r>
    </w:p>
    <w:p w:rsidR="001D2862" w:rsidRDefault="001D2862" w:rsidP="001D2862">
      <w:pPr>
        <w:numPr>
          <w:ilvl w:val="0"/>
          <w:numId w:val="48"/>
        </w:numPr>
        <w:spacing w:after="120" w:line="240" w:lineRule="auto"/>
        <w:ind w:left="709" w:hanging="283"/>
        <w:jc w:val="both"/>
      </w:pPr>
      <w:r>
        <w:lastRenderedPageBreak/>
        <w:t>да нарушава правата на детето, да унижава личното му достойнство;</w:t>
      </w:r>
    </w:p>
    <w:p w:rsidR="001D2862" w:rsidRDefault="001D2862" w:rsidP="001D2862">
      <w:pPr>
        <w:numPr>
          <w:ilvl w:val="0"/>
          <w:numId w:val="48"/>
        </w:numPr>
        <w:spacing w:after="120" w:line="240" w:lineRule="auto"/>
        <w:ind w:left="709" w:hanging="283"/>
        <w:jc w:val="both"/>
      </w:pPr>
      <w:r>
        <w:t>се отделя от децата, ако не е осигурил друго отговорно лице;</w:t>
      </w:r>
    </w:p>
    <w:p w:rsidR="001D2862" w:rsidRDefault="001D2862" w:rsidP="001D2862">
      <w:pPr>
        <w:numPr>
          <w:ilvl w:val="0"/>
          <w:numId w:val="48"/>
        </w:numPr>
        <w:spacing w:after="120" w:line="240" w:lineRule="auto"/>
        <w:ind w:left="709" w:hanging="283"/>
        <w:jc w:val="both"/>
      </w:pPr>
      <w:r>
        <w:t>организира екскурзии, разходки и други форми на туристическа дейност и занимания сред природата в замърсена и необезопасена среда;</w:t>
      </w:r>
    </w:p>
    <w:p w:rsidR="001D2862" w:rsidRDefault="001D2862" w:rsidP="001D2862">
      <w:pPr>
        <w:numPr>
          <w:ilvl w:val="0"/>
          <w:numId w:val="48"/>
        </w:numPr>
        <w:spacing w:after="120" w:line="240" w:lineRule="auto"/>
        <w:ind w:left="709" w:hanging="283"/>
        <w:jc w:val="both"/>
      </w:pPr>
      <w:r>
        <w:t>извежда децата извън ДГ без придружител;</w:t>
      </w:r>
    </w:p>
    <w:p w:rsidR="001D2862" w:rsidRDefault="001D2862" w:rsidP="001D2862">
      <w:pPr>
        <w:numPr>
          <w:ilvl w:val="0"/>
          <w:numId w:val="48"/>
        </w:numPr>
        <w:spacing w:after="120" w:line="240" w:lineRule="auto"/>
        <w:ind w:left="709" w:hanging="283"/>
        <w:jc w:val="both"/>
      </w:pPr>
      <w:r>
        <w:t>да изпращат децата без придружител или с непълнолетен такъв.</w:t>
      </w:r>
    </w:p>
    <w:p w:rsidR="001D2862" w:rsidRDefault="001D2862" w:rsidP="001D2862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709" w:hanging="709"/>
        <w:jc w:val="both"/>
      </w:pPr>
      <w:r>
        <w:t>Педагогическите специалисти за длъжни ежегодно да повишават квалификацията си с цел подобряване качеството на работата си и повишаване резултатите и качеството на подготовка на децата.</w:t>
      </w:r>
    </w:p>
    <w:p w:rsidR="001D2862" w:rsidRDefault="001D2862" w:rsidP="001D2862">
      <w:pPr>
        <w:numPr>
          <w:ilvl w:val="0"/>
          <w:numId w:val="2"/>
        </w:numPr>
        <w:tabs>
          <w:tab w:val="left" w:pos="709"/>
          <w:tab w:val="left" w:pos="993"/>
        </w:tabs>
        <w:spacing w:after="120" w:line="240" w:lineRule="auto"/>
        <w:ind w:left="709" w:hanging="709"/>
        <w:jc w:val="both"/>
      </w:pPr>
      <w:r>
        <w:t>Педагогическите специалисти съставят свое професионално портфолио, което включващо разработените от тях материали, доказващи активното им участие в реализирането на политиката на ДГ, професионалните изяви, професионалното им усъвършенстване и кариерното им израстване, както и постигнатите резултати с децата.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120" w:line="240" w:lineRule="auto"/>
        <w:ind w:left="709" w:hanging="709"/>
        <w:jc w:val="both"/>
      </w:pPr>
      <w:r>
        <w:rPr>
          <w:b/>
        </w:rPr>
        <w:t xml:space="preserve">(1) - </w:t>
      </w:r>
      <w:r>
        <w:t>Кариерното развитие на педагогическите специалисти е процес на усъвършенстване на компетентности при последователно заемане на учителски длъжности или придобиване на степен с цел повишаване качеството и ефективността на образованието.</w:t>
      </w:r>
    </w:p>
    <w:p w:rsidR="001D2862" w:rsidRDefault="001D2862" w:rsidP="001D2862">
      <w:pPr>
        <w:tabs>
          <w:tab w:val="left" w:pos="284"/>
          <w:tab w:val="left" w:pos="709"/>
          <w:tab w:val="left" w:pos="993"/>
        </w:tabs>
        <w:ind w:left="426" w:firstLine="283"/>
      </w:pPr>
      <w:r>
        <w:rPr>
          <w:b/>
        </w:rPr>
        <w:t xml:space="preserve">(2) - </w:t>
      </w:r>
      <w:r>
        <w:t>Учителските длъжности в ДГ „Детска планета „“ са:</w:t>
      </w:r>
    </w:p>
    <w:p w:rsidR="001D2862" w:rsidRDefault="001D2862" w:rsidP="001D2862">
      <w:pPr>
        <w:numPr>
          <w:ilvl w:val="0"/>
          <w:numId w:val="49"/>
        </w:numPr>
        <w:tabs>
          <w:tab w:val="left" w:pos="284"/>
        </w:tabs>
        <w:spacing w:after="120" w:line="240" w:lineRule="auto"/>
        <w:ind w:left="426" w:firstLine="0"/>
        <w:jc w:val="both"/>
      </w:pPr>
      <w:r>
        <w:t xml:space="preserve"> „учител”;</w:t>
      </w:r>
    </w:p>
    <w:p w:rsidR="001D2862" w:rsidRDefault="001D2862" w:rsidP="001D2862">
      <w:pPr>
        <w:numPr>
          <w:ilvl w:val="0"/>
          <w:numId w:val="49"/>
        </w:numPr>
        <w:tabs>
          <w:tab w:val="left" w:pos="284"/>
        </w:tabs>
        <w:spacing w:after="120" w:line="240" w:lineRule="auto"/>
        <w:ind w:left="426" w:firstLine="0"/>
        <w:jc w:val="both"/>
      </w:pPr>
      <w:r>
        <w:t>„старши учител”;</w:t>
      </w:r>
    </w:p>
    <w:p w:rsidR="001D2862" w:rsidRDefault="001D2862" w:rsidP="001D2862">
      <w:pPr>
        <w:numPr>
          <w:ilvl w:val="0"/>
          <w:numId w:val="50"/>
        </w:numPr>
        <w:tabs>
          <w:tab w:val="left" w:pos="851"/>
          <w:tab w:val="left" w:pos="993"/>
        </w:tabs>
        <w:spacing w:after="120" w:line="240" w:lineRule="auto"/>
        <w:ind w:left="709" w:firstLine="0"/>
        <w:jc w:val="both"/>
      </w:pPr>
      <w:r>
        <w:t xml:space="preserve"> - Кариерното развитие с изключение на учителите, се осъществява чрез последователно придобиване на втора и парва степен. Присъждането им се извършва от директора на ДГ. Степените не се запазват при прекратяване на трудовото правоотношение.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120" w:line="240" w:lineRule="auto"/>
        <w:ind w:left="709" w:hanging="709"/>
        <w:jc w:val="both"/>
      </w:pPr>
      <w:r>
        <w:rPr>
          <w:b/>
        </w:rPr>
        <w:t xml:space="preserve">    (1) -</w:t>
      </w:r>
      <w:r>
        <w:t xml:space="preserve"> Всеки педагогически специалист подлежи на атестиране, което се извършва на всеки 4 години от атестационна комисия, определена от директора на ДГ, съгласувано с ПС, като в нейния състав задължително се включват директора, представител на РУО - Плевен и представител на ПС.</w:t>
      </w:r>
    </w:p>
    <w:p w:rsidR="001D2862" w:rsidRDefault="001D2862" w:rsidP="001D2862">
      <w:pPr>
        <w:tabs>
          <w:tab w:val="left" w:pos="284"/>
          <w:tab w:val="left" w:pos="709"/>
        </w:tabs>
        <w:ind w:left="709"/>
      </w:pPr>
      <w:r>
        <w:rPr>
          <w:b/>
        </w:rPr>
        <w:t>(2</w:t>
      </w:r>
      <w:r>
        <w:t>) - Атестирането е процес на оценяване съответствието на дейността на педагогическите специалисти с професионалния им профил, с изискванията за изпълнение на длъжността, както и със Стратегията за развитие на ДГ „“.</w:t>
      </w:r>
    </w:p>
    <w:p w:rsidR="001D2862" w:rsidRDefault="001D2862" w:rsidP="001D2862">
      <w:pPr>
        <w:tabs>
          <w:tab w:val="left" w:pos="284"/>
          <w:tab w:val="left" w:pos="709"/>
        </w:tabs>
        <w:ind w:left="709"/>
      </w:pPr>
      <w:r>
        <w:rPr>
          <w:b/>
        </w:rPr>
        <w:t>(3)</w:t>
      </w:r>
      <w:r>
        <w:t xml:space="preserve"> - Оценката от атестирането освен за кариерно развитие може да служи и за насочване за повишаване на квалификацията и поощряване Детска планета“ на атестирания педагогически специалист.</w:t>
      </w:r>
    </w:p>
    <w:p w:rsidR="001D2862" w:rsidRDefault="001D2862" w:rsidP="001D2862">
      <w:pPr>
        <w:numPr>
          <w:ilvl w:val="0"/>
          <w:numId w:val="2"/>
        </w:numPr>
        <w:tabs>
          <w:tab w:val="left" w:pos="709"/>
          <w:tab w:val="left" w:pos="993"/>
        </w:tabs>
        <w:spacing w:after="120" w:line="240" w:lineRule="auto"/>
        <w:ind w:left="709" w:hanging="785"/>
        <w:jc w:val="both"/>
      </w:pPr>
      <w:r>
        <w:t>Със Заповед на директора, след решение на ПС педагогическите специалисти в ДГ „Детска планета“ се поощря ват с морални награди за образцово изпълнение на задълженията си.</w:t>
      </w:r>
    </w:p>
    <w:p w:rsidR="001D2862" w:rsidRDefault="001D2862" w:rsidP="001D2862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120" w:line="240" w:lineRule="auto"/>
        <w:ind w:left="709" w:hanging="709"/>
        <w:jc w:val="both"/>
      </w:pPr>
      <w:r>
        <w:t>Индивидуалните срещи с родителите се провеждат при приемането и изпращането на децата или в удобно за двете страни време.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</w:pPr>
      <w:r>
        <w:t>Педагогическите специалисти редовно попълват и водят Дневниците, които съхраняват в групите до приключване на учебната година и за които носят лична отговорност.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600"/>
          <w:tab w:val="left" w:pos="851"/>
        </w:tabs>
        <w:spacing w:after="120" w:line="240" w:lineRule="auto"/>
        <w:ind w:left="709" w:hanging="709"/>
        <w:jc w:val="both"/>
      </w:pPr>
      <w:r>
        <w:rPr>
          <w:b/>
        </w:rPr>
        <w:t xml:space="preserve">(1) - </w:t>
      </w:r>
      <w:r>
        <w:t>Педагогическите специалисти контролират редовното посещение на всички деца в групата.</w:t>
      </w:r>
    </w:p>
    <w:p w:rsidR="001D2862" w:rsidRDefault="001D2862" w:rsidP="001D2862">
      <w:pPr>
        <w:numPr>
          <w:ilvl w:val="0"/>
          <w:numId w:val="51"/>
        </w:numPr>
        <w:tabs>
          <w:tab w:val="left" w:pos="284"/>
          <w:tab w:val="left" w:pos="993"/>
        </w:tabs>
        <w:spacing w:after="120" w:line="240" w:lineRule="auto"/>
        <w:ind w:hanging="11"/>
        <w:jc w:val="both"/>
      </w:pPr>
      <w:r>
        <w:rPr>
          <w:b/>
        </w:rPr>
        <w:lastRenderedPageBreak/>
        <w:t xml:space="preserve"> -</w:t>
      </w:r>
      <w:r>
        <w:rPr>
          <w:rFonts w:eastAsia="Calibri"/>
        </w:rPr>
        <w:t xml:space="preserve">  В края на всеки кален</w:t>
      </w:r>
      <w:r>
        <w:t>дарен месец</w:t>
      </w:r>
      <w:r>
        <w:rPr>
          <w:rFonts w:eastAsia="Calibri"/>
        </w:rPr>
        <w:t xml:space="preserve"> преглеждат списъка на децата и ако има деца неявили се през целия месец предприемат мерки да изяснят причините.</w:t>
      </w:r>
    </w:p>
    <w:p w:rsidR="001D2862" w:rsidRDefault="001D2862" w:rsidP="001D2862">
      <w:pPr>
        <w:numPr>
          <w:ilvl w:val="0"/>
          <w:numId w:val="51"/>
        </w:numPr>
        <w:spacing w:after="120" w:line="240" w:lineRule="auto"/>
        <w:ind w:hanging="11"/>
        <w:jc w:val="both"/>
      </w:pPr>
      <w:r>
        <w:rPr>
          <w:rFonts w:eastAsia="Calibri"/>
        </w:rPr>
        <w:t>Мерките включват:</w:t>
      </w:r>
    </w:p>
    <w:p w:rsidR="001D2862" w:rsidRDefault="001D2862" w:rsidP="001D2862">
      <w:pPr>
        <w:numPr>
          <w:ilvl w:val="0"/>
          <w:numId w:val="52"/>
        </w:numPr>
        <w:tabs>
          <w:tab w:val="left" w:pos="709"/>
          <w:tab w:val="left" w:pos="851"/>
        </w:tabs>
        <w:spacing w:after="160" w:line="256" w:lineRule="auto"/>
        <w:ind w:left="426" w:firstLine="141"/>
        <w:contextualSpacing/>
        <w:rPr>
          <w:rFonts w:eastAsia="Calibri"/>
        </w:rPr>
      </w:pPr>
      <w:r>
        <w:rPr>
          <w:rFonts w:eastAsia="Calibri"/>
        </w:rPr>
        <w:t>Разговор с родителите или настойниците по телефона;</w:t>
      </w:r>
    </w:p>
    <w:p w:rsidR="001D2862" w:rsidRDefault="001D2862" w:rsidP="001D2862">
      <w:pPr>
        <w:numPr>
          <w:ilvl w:val="0"/>
          <w:numId w:val="52"/>
        </w:numPr>
        <w:tabs>
          <w:tab w:val="left" w:pos="709"/>
          <w:tab w:val="left" w:pos="851"/>
        </w:tabs>
        <w:spacing w:after="160" w:line="256" w:lineRule="auto"/>
        <w:ind w:left="426" w:firstLine="141"/>
        <w:contextualSpacing/>
        <w:rPr>
          <w:rFonts w:eastAsia="Calibri"/>
        </w:rPr>
      </w:pPr>
      <w:r>
        <w:rPr>
          <w:rFonts w:eastAsia="Calibri"/>
        </w:rPr>
        <w:t>Посещение на домашния адрес.;</w:t>
      </w:r>
    </w:p>
    <w:p w:rsidR="001D2862" w:rsidRDefault="001D2862" w:rsidP="001D2862">
      <w:pPr>
        <w:numPr>
          <w:ilvl w:val="0"/>
          <w:numId w:val="52"/>
        </w:numPr>
        <w:tabs>
          <w:tab w:val="left" w:pos="709"/>
          <w:tab w:val="left" w:pos="851"/>
        </w:tabs>
        <w:spacing w:after="160" w:line="256" w:lineRule="auto"/>
        <w:ind w:left="426" w:firstLine="141"/>
        <w:contextualSpacing/>
        <w:jc w:val="both"/>
        <w:rPr>
          <w:rFonts w:eastAsia="Calibri"/>
        </w:rPr>
      </w:pPr>
      <w:r>
        <w:rPr>
          <w:rFonts w:eastAsia="Calibri"/>
        </w:rPr>
        <w:t>Друг начин</w:t>
      </w:r>
    </w:p>
    <w:p w:rsidR="001D2862" w:rsidRDefault="001D2862" w:rsidP="001D2862">
      <w:pPr>
        <w:numPr>
          <w:ilvl w:val="0"/>
          <w:numId w:val="51"/>
        </w:numPr>
        <w:spacing w:after="160" w:line="256" w:lineRule="auto"/>
        <w:ind w:left="709" w:firstLine="0"/>
        <w:contextualSpacing/>
        <w:jc w:val="both"/>
        <w:rPr>
          <w:rFonts w:eastAsia="Calibri"/>
        </w:rPr>
      </w:pPr>
      <w:r>
        <w:rPr>
          <w:rFonts w:eastAsia="Calibri"/>
        </w:rPr>
        <w:t>След изясняване на причините писмено уведомяват директора за резултата и предприетите мерки.</w:t>
      </w:r>
    </w:p>
    <w:p w:rsidR="001D2862" w:rsidRDefault="001D2862" w:rsidP="001D2862">
      <w:pPr>
        <w:numPr>
          <w:ilvl w:val="0"/>
          <w:numId w:val="51"/>
        </w:numPr>
        <w:spacing w:after="160" w:line="256" w:lineRule="auto"/>
        <w:ind w:left="709" w:firstLine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При отсъствие на дете три последователни месеци, същото се отписва от базата данни </w:t>
      </w:r>
      <w:proofErr w:type="spellStart"/>
      <w:r>
        <w:rPr>
          <w:rFonts w:eastAsia="Calibri"/>
        </w:rPr>
        <w:t>АdminS</w:t>
      </w:r>
      <w:proofErr w:type="spellEnd"/>
      <w:r>
        <w:rPr>
          <w:rFonts w:eastAsia="Calibri"/>
        </w:rPr>
        <w:t xml:space="preserve"> при следваща актуализация на Списък-Образец № 2.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993"/>
        </w:tabs>
        <w:spacing w:after="160" w:line="256" w:lineRule="auto"/>
        <w:ind w:firstLine="0"/>
        <w:contextualSpacing/>
        <w:jc w:val="both"/>
        <w:rPr>
          <w:rFonts w:eastAsia="Calibri"/>
        </w:rPr>
      </w:pPr>
      <w:r>
        <w:t>В началото на учебната година, педагогическите специалисти:</w:t>
      </w:r>
    </w:p>
    <w:p w:rsidR="001D2862" w:rsidRDefault="001D2862" w:rsidP="001D2862">
      <w:pPr>
        <w:numPr>
          <w:ilvl w:val="0"/>
          <w:numId w:val="53"/>
        </w:numPr>
        <w:tabs>
          <w:tab w:val="left" w:pos="284"/>
          <w:tab w:val="left" w:pos="567"/>
        </w:tabs>
        <w:spacing w:after="120" w:line="240" w:lineRule="auto"/>
        <w:ind w:left="709" w:hanging="142"/>
        <w:jc w:val="both"/>
        <w:rPr>
          <w:rFonts w:eastAsia="Times New Roman"/>
        </w:rPr>
      </w:pPr>
      <w:r>
        <w:t>инструктират родителите на децата по безопасни условия на възпитание, обучение и труд в ДГ, включително тяхната отговорност за донасяне от децата им в ДГ на лекарства, остри  режещи и други опасни предмети;</w:t>
      </w:r>
    </w:p>
    <w:p w:rsidR="001D2862" w:rsidRDefault="001D2862" w:rsidP="001D2862">
      <w:pPr>
        <w:numPr>
          <w:ilvl w:val="0"/>
          <w:numId w:val="53"/>
        </w:numPr>
        <w:tabs>
          <w:tab w:val="left" w:pos="284"/>
          <w:tab w:val="left" w:pos="993"/>
        </w:tabs>
        <w:spacing w:after="120" w:line="240" w:lineRule="auto"/>
        <w:ind w:left="709" w:hanging="142"/>
        <w:jc w:val="both"/>
      </w:pPr>
      <w:r>
        <w:t>запознават родителите с Правилника за дейността на ДГ,  ПВТР, Плана по БДП, прилагането на Схеми „Училищен плод“ и „Училищно мляко“;</w:t>
      </w:r>
    </w:p>
    <w:p w:rsidR="001D2862" w:rsidRDefault="001D2862" w:rsidP="001D2862">
      <w:pPr>
        <w:numPr>
          <w:ilvl w:val="0"/>
          <w:numId w:val="53"/>
        </w:numPr>
        <w:tabs>
          <w:tab w:val="left" w:pos="993"/>
        </w:tabs>
        <w:spacing w:after="120" w:line="240" w:lineRule="auto"/>
        <w:ind w:left="709" w:hanging="142"/>
        <w:jc w:val="both"/>
      </w:pPr>
      <w:r>
        <w:t>информират родителите, че ДГ не носи отговорност  за златни и други скъпоценни накити.</w:t>
      </w:r>
    </w:p>
    <w:p w:rsidR="001D2862" w:rsidRDefault="001D2862" w:rsidP="001D2862">
      <w:pPr>
        <w:tabs>
          <w:tab w:val="left" w:pos="993"/>
        </w:tabs>
        <w:ind w:left="709"/>
      </w:pPr>
      <w:r>
        <w:rPr>
          <w:b/>
        </w:rPr>
        <w:t xml:space="preserve"> (1) –</w:t>
      </w:r>
      <w:r>
        <w:t xml:space="preserve"> Педагогическите специалисти, осъществяващи допълнителните творчески форми отговарят за живота и здравето на децата за времето, в което работят с тях;</w:t>
      </w:r>
    </w:p>
    <w:p w:rsidR="001D2862" w:rsidRDefault="001D2862" w:rsidP="001D2862">
      <w:pPr>
        <w:ind w:left="709"/>
      </w:pPr>
      <w:r>
        <w:t>(</w:t>
      </w:r>
      <w:r>
        <w:rPr>
          <w:b/>
        </w:rPr>
        <w:t>2) –</w:t>
      </w:r>
      <w:r>
        <w:t xml:space="preserve"> Взимат децата от педагогическите специалисти на съответните групи на ДГ и ги връщат лично на тях.</w:t>
      </w:r>
    </w:p>
    <w:p w:rsidR="001D2862" w:rsidRDefault="001D2862" w:rsidP="001D2862">
      <w:pPr>
        <w:pStyle w:val="1"/>
      </w:pPr>
    </w:p>
    <w:p w:rsidR="001D2862" w:rsidRDefault="001D2862" w:rsidP="001D2862">
      <w:pPr>
        <w:pStyle w:val="1"/>
      </w:pPr>
      <w:bookmarkStart w:id="45" w:name="_Toc490728715"/>
      <w:bookmarkStart w:id="46" w:name="_Toc458765015"/>
      <w:r>
        <w:t>РАЗДЕЛ IV</w:t>
      </w:r>
      <w:bookmarkEnd w:id="45"/>
      <w:bookmarkEnd w:id="46"/>
    </w:p>
    <w:p w:rsidR="001D2862" w:rsidRDefault="001D2862" w:rsidP="001D2862">
      <w:pPr>
        <w:pStyle w:val="1"/>
      </w:pPr>
      <w:bookmarkStart w:id="47" w:name="_Toc490728716"/>
      <w:bookmarkStart w:id="48" w:name="_Toc458765016"/>
      <w:r>
        <w:t>ПЕДАГОГ ДЕТСКА ЯСЛА</w:t>
      </w:r>
      <w:bookmarkEnd w:id="47"/>
      <w:bookmarkEnd w:id="48"/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540"/>
          <w:tab w:val="left" w:pos="1080"/>
        </w:tabs>
        <w:spacing w:after="120" w:line="240" w:lineRule="auto"/>
        <w:jc w:val="both"/>
      </w:pPr>
      <w:r>
        <w:rPr>
          <w:b/>
        </w:rPr>
        <w:t>(1) -</w:t>
      </w:r>
      <w:r>
        <w:t xml:space="preserve">  Педагогът   планира и организира възпитателните дейности с децата в ДЯ.</w:t>
      </w:r>
    </w:p>
    <w:p w:rsidR="001D2862" w:rsidRDefault="001D2862" w:rsidP="001D2862">
      <w:pPr>
        <w:tabs>
          <w:tab w:val="left" w:pos="284"/>
          <w:tab w:val="left" w:pos="540"/>
          <w:tab w:val="left" w:pos="1080"/>
        </w:tabs>
        <w:ind w:left="360"/>
      </w:pPr>
      <w:r>
        <w:rPr>
          <w:b/>
        </w:rPr>
        <w:t>(2) -</w:t>
      </w:r>
      <w:r>
        <w:t xml:space="preserve">  провежда възпитателната работа по музика;</w:t>
      </w:r>
    </w:p>
    <w:p w:rsidR="001D2862" w:rsidRDefault="001D2862" w:rsidP="001D2862">
      <w:pPr>
        <w:tabs>
          <w:tab w:val="left" w:pos="284"/>
          <w:tab w:val="left" w:pos="540"/>
          <w:tab w:val="left" w:pos="1080"/>
        </w:tabs>
        <w:ind w:left="360"/>
      </w:pPr>
      <w:r>
        <w:rPr>
          <w:b/>
        </w:rPr>
        <w:t>(3) –</w:t>
      </w:r>
      <w:r>
        <w:t xml:space="preserve"> осъществява контрол и оценка на психическото развитие на децата;</w:t>
      </w:r>
    </w:p>
    <w:p w:rsidR="001D2862" w:rsidRDefault="001D2862" w:rsidP="001D2862">
      <w:pPr>
        <w:tabs>
          <w:tab w:val="left" w:pos="284"/>
          <w:tab w:val="left" w:pos="540"/>
          <w:tab w:val="left" w:pos="1080"/>
        </w:tabs>
        <w:ind w:left="360"/>
      </w:pPr>
      <w:r>
        <w:rPr>
          <w:b/>
        </w:rPr>
        <w:t>(4) –</w:t>
      </w:r>
      <w:r>
        <w:t xml:space="preserve"> организира и провежда квалификационно-методическата дейност с медицинските сестри.</w:t>
      </w:r>
    </w:p>
    <w:p w:rsidR="001D2862" w:rsidRDefault="001D2862" w:rsidP="001D2862">
      <w:pPr>
        <w:tabs>
          <w:tab w:val="left" w:pos="284"/>
          <w:tab w:val="left" w:pos="540"/>
          <w:tab w:val="left" w:pos="1080"/>
        </w:tabs>
        <w:ind w:left="360"/>
      </w:pPr>
      <w:r>
        <w:rPr>
          <w:b/>
        </w:rPr>
        <w:t>(5) –</w:t>
      </w:r>
      <w:r>
        <w:t xml:space="preserve"> консултира родителите на децата.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540"/>
          <w:tab w:val="left" w:pos="1134"/>
        </w:tabs>
        <w:spacing w:after="120" w:line="240" w:lineRule="auto"/>
        <w:jc w:val="both"/>
      </w:pPr>
      <w:r>
        <w:rPr>
          <w:b/>
        </w:rPr>
        <w:t>(1)</w:t>
      </w:r>
      <w:r>
        <w:t xml:space="preserve"> - За заемане на длъжността “ педагог” се изисква диплома за завършена степен на висше образование “бакалавър” или “магистър”.</w:t>
      </w:r>
    </w:p>
    <w:p w:rsidR="001D2862" w:rsidRDefault="001D2862" w:rsidP="001D2862">
      <w:pPr>
        <w:tabs>
          <w:tab w:val="left" w:pos="284"/>
        </w:tabs>
        <w:ind w:left="360"/>
        <w:rPr>
          <w:b/>
        </w:rPr>
      </w:pPr>
      <w:r>
        <w:rPr>
          <w:b/>
        </w:rPr>
        <w:t>(2) –</w:t>
      </w:r>
      <w:r>
        <w:t xml:space="preserve"> Педагогът  се назначава по трудово правоотношение от директора на  централна детска ясла и веднъж в седмицата по график е на разположение на ДГ „Детска планета“.</w:t>
      </w:r>
    </w:p>
    <w:p w:rsidR="001D2862" w:rsidRDefault="001D2862" w:rsidP="001D2862">
      <w:pPr>
        <w:tabs>
          <w:tab w:val="left" w:pos="284"/>
        </w:tabs>
        <w:ind w:left="360"/>
      </w:pPr>
      <w:r>
        <w:rPr>
          <w:b/>
        </w:rPr>
        <w:t>(3) –</w:t>
      </w:r>
      <w:r>
        <w:t xml:space="preserve"> Педагогът работи по график изготвен от Директора на централна детска ясла гр. Кнежа.</w:t>
      </w:r>
    </w:p>
    <w:p w:rsidR="001D2862" w:rsidRDefault="001D2862" w:rsidP="001D2862">
      <w:pPr>
        <w:tabs>
          <w:tab w:val="left" w:pos="284"/>
        </w:tabs>
        <w:ind w:firstLine="284"/>
      </w:pPr>
    </w:p>
    <w:p w:rsidR="001D2862" w:rsidRDefault="001D2862" w:rsidP="001D2862">
      <w:pPr>
        <w:pStyle w:val="1"/>
      </w:pPr>
      <w:bookmarkStart w:id="49" w:name="_Toc490728717"/>
      <w:bookmarkStart w:id="50" w:name="_Toc458765017"/>
      <w:r>
        <w:lastRenderedPageBreak/>
        <w:t>РАЗДЕЛ  V</w:t>
      </w:r>
      <w:bookmarkEnd w:id="49"/>
      <w:bookmarkEnd w:id="50"/>
    </w:p>
    <w:p w:rsidR="001D2862" w:rsidRDefault="001D2862" w:rsidP="001D2862">
      <w:pPr>
        <w:pStyle w:val="1"/>
        <w:ind w:left="709" w:hanging="709"/>
      </w:pPr>
      <w:bookmarkStart w:id="51" w:name="_Toc490728718"/>
      <w:bookmarkStart w:id="52" w:name="_Toc458765018"/>
      <w:r>
        <w:t>МЕДИЦИНСКА СЕСТРА В ЯСЛЕНА ГРУПА</w:t>
      </w:r>
      <w:bookmarkEnd w:id="51"/>
      <w:bookmarkEnd w:id="52"/>
    </w:p>
    <w:p w:rsidR="001D2862" w:rsidRDefault="001D2862" w:rsidP="001D2862">
      <w:pPr>
        <w:numPr>
          <w:ilvl w:val="0"/>
          <w:numId w:val="2"/>
        </w:numPr>
        <w:tabs>
          <w:tab w:val="left" w:pos="0"/>
          <w:tab w:val="left" w:pos="540"/>
          <w:tab w:val="left" w:pos="851"/>
          <w:tab w:val="left" w:pos="993"/>
        </w:tabs>
        <w:spacing w:after="120" w:line="240" w:lineRule="auto"/>
        <w:ind w:left="709" w:hanging="709"/>
        <w:jc w:val="both"/>
      </w:pPr>
      <w:r>
        <w:rPr>
          <w:sz w:val="20"/>
          <w:szCs w:val="20"/>
        </w:rPr>
        <w:t xml:space="preserve">    </w:t>
      </w:r>
      <w:r>
        <w:t>Медицинските сестри се назначават по трудово правоотношение от директора на централна детска ясла, но са на пряко подчинение на Директора на ДГ „Детска планета“.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540"/>
          <w:tab w:val="left" w:pos="993"/>
        </w:tabs>
        <w:spacing w:after="120" w:line="240" w:lineRule="auto"/>
        <w:ind w:left="709" w:hanging="709"/>
        <w:jc w:val="both"/>
      </w:pPr>
      <w:r>
        <w:t>Медицинската сестра в групата на ДЯ  се грижи за отглеждането, възпитанието и развитието на децата от 10 месеца до 3 год. като:</w:t>
      </w:r>
    </w:p>
    <w:p w:rsidR="001D2862" w:rsidRDefault="001D2862" w:rsidP="001D2862">
      <w:pPr>
        <w:numPr>
          <w:ilvl w:val="1"/>
          <w:numId w:val="54"/>
        </w:numPr>
        <w:spacing w:after="120" w:line="240" w:lineRule="auto"/>
        <w:ind w:left="284" w:firstLine="142"/>
        <w:jc w:val="both"/>
      </w:pPr>
      <w:r>
        <w:t>ръководи и отговаря за цялостната работа в поверената й група;</w:t>
      </w:r>
    </w:p>
    <w:p w:rsidR="001D2862" w:rsidRDefault="001D2862" w:rsidP="001D2862">
      <w:pPr>
        <w:numPr>
          <w:ilvl w:val="1"/>
          <w:numId w:val="54"/>
        </w:numPr>
        <w:spacing w:after="120" w:line="240" w:lineRule="auto"/>
        <w:ind w:left="709" w:hanging="283"/>
        <w:jc w:val="both"/>
      </w:pPr>
      <w:r>
        <w:t>приема децата и извършва ежедневен контрол на здравословното им състояние, като се информира за това и от родителите;</w:t>
      </w:r>
    </w:p>
    <w:p w:rsidR="001D2862" w:rsidRDefault="001D2862" w:rsidP="001D2862">
      <w:pPr>
        <w:numPr>
          <w:ilvl w:val="1"/>
          <w:numId w:val="54"/>
        </w:numPr>
        <w:spacing w:after="120" w:line="240" w:lineRule="auto"/>
        <w:ind w:left="709" w:hanging="283"/>
        <w:jc w:val="both"/>
      </w:pPr>
      <w:r>
        <w:t>провежда организирани занимания с децата от групата по писмени указания на педагога и с неговото участие, когато по график е в детската градина;</w:t>
      </w:r>
    </w:p>
    <w:p w:rsidR="001D2862" w:rsidRDefault="001D2862" w:rsidP="001D2862">
      <w:pPr>
        <w:numPr>
          <w:ilvl w:val="1"/>
          <w:numId w:val="54"/>
        </w:numPr>
        <w:spacing w:after="120" w:line="240" w:lineRule="auto"/>
        <w:ind w:left="709" w:hanging="283"/>
        <w:jc w:val="both"/>
      </w:pPr>
      <w:r>
        <w:t>наблюдава здравословното състояние на децата и оказва при необходимост първа помощ;</w:t>
      </w:r>
    </w:p>
    <w:p w:rsidR="001D2862" w:rsidRDefault="001D2862" w:rsidP="001D2862">
      <w:pPr>
        <w:numPr>
          <w:ilvl w:val="1"/>
          <w:numId w:val="54"/>
        </w:numPr>
        <w:spacing w:after="120" w:line="240" w:lineRule="auto"/>
        <w:ind w:left="709" w:hanging="283"/>
        <w:jc w:val="both"/>
      </w:pPr>
      <w:r>
        <w:t xml:space="preserve">прилага индивидуален подход към всяко дете и активни грижи за </w:t>
      </w:r>
      <w:proofErr w:type="spellStart"/>
      <w:r>
        <w:t>новопостъпилите</w:t>
      </w:r>
      <w:proofErr w:type="spellEnd"/>
      <w:r>
        <w:t xml:space="preserve"> деца през периода на адаптацията им;</w:t>
      </w:r>
    </w:p>
    <w:p w:rsidR="001D2862" w:rsidRDefault="001D2862" w:rsidP="001D2862">
      <w:pPr>
        <w:numPr>
          <w:ilvl w:val="1"/>
          <w:numId w:val="54"/>
        </w:numPr>
        <w:spacing w:after="120" w:line="240" w:lineRule="auto"/>
        <w:ind w:left="709" w:hanging="283"/>
        <w:jc w:val="both"/>
      </w:pPr>
      <w:r>
        <w:t>отговаря за храненето на децата;</w:t>
      </w:r>
    </w:p>
    <w:p w:rsidR="001D2862" w:rsidRDefault="001D2862" w:rsidP="001D2862">
      <w:pPr>
        <w:numPr>
          <w:ilvl w:val="1"/>
          <w:numId w:val="54"/>
        </w:numPr>
        <w:spacing w:after="120" w:line="240" w:lineRule="auto"/>
        <w:ind w:left="709" w:hanging="283"/>
        <w:jc w:val="both"/>
      </w:pPr>
      <w:r>
        <w:t xml:space="preserve">организира и провежда </w:t>
      </w:r>
      <w:proofErr w:type="spellStart"/>
      <w:r>
        <w:t>общозаканителни</w:t>
      </w:r>
      <w:proofErr w:type="spellEnd"/>
      <w:r>
        <w:t xml:space="preserve"> и специални </w:t>
      </w:r>
      <w:proofErr w:type="spellStart"/>
      <w:r>
        <w:t>закалителни</w:t>
      </w:r>
      <w:proofErr w:type="spellEnd"/>
      <w:r>
        <w:t xml:space="preserve"> процедури;</w:t>
      </w:r>
    </w:p>
    <w:p w:rsidR="001D2862" w:rsidRDefault="001D2862" w:rsidP="001D2862">
      <w:pPr>
        <w:numPr>
          <w:ilvl w:val="1"/>
          <w:numId w:val="54"/>
        </w:numPr>
        <w:spacing w:after="120" w:line="240" w:lineRule="auto"/>
        <w:ind w:left="709" w:hanging="283"/>
        <w:jc w:val="both"/>
      </w:pPr>
      <w:r>
        <w:t>извършва антропометричните измервания на децата;</w:t>
      </w:r>
    </w:p>
    <w:p w:rsidR="001D2862" w:rsidRDefault="001D2862" w:rsidP="001D2862">
      <w:pPr>
        <w:numPr>
          <w:ilvl w:val="1"/>
          <w:numId w:val="54"/>
        </w:numPr>
        <w:spacing w:after="120" w:line="240" w:lineRule="auto"/>
        <w:ind w:left="709" w:hanging="283"/>
        <w:jc w:val="both"/>
      </w:pPr>
      <w:r>
        <w:t xml:space="preserve">следи за провеждането на имунизациите, съгласно </w:t>
      </w:r>
      <w:proofErr w:type="spellStart"/>
      <w:r>
        <w:t>имунизационния</w:t>
      </w:r>
      <w:proofErr w:type="spellEnd"/>
      <w:r>
        <w:t xml:space="preserve"> календар;</w:t>
      </w:r>
    </w:p>
    <w:p w:rsidR="001D2862" w:rsidRDefault="001D2862" w:rsidP="001D2862">
      <w:pPr>
        <w:numPr>
          <w:ilvl w:val="1"/>
          <w:numId w:val="54"/>
        </w:numPr>
        <w:spacing w:after="120" w:line="240" w:lineRule="auto"/>
        <w:ind w:left="709" w:hanging="283"/>
        <w:jc w:val="both"/>
      </w:pPr>
      <w:r>
        <w:t>взема материали за микробиологичен анализ и следи за получаване на резултатите;</w:t>
      </w:r>
    </w:p>
    <w:p w:rsidR="001D2862" w:rsidRDefault="001D2862" w:rsidP="001D2862">
      <w:pPr>
        <w:numPr>
          <w:ilvl w:val="1"/>
          <w:numId w:val="54"/>
        </w:numPr>
        <w:spacing w:after="120" w:line="240" w:lineRule="auto"/>
        <w:ind w:left="709" w:hanging="283"/>
        <w:jc w:val="both"/>
      </w:pPr>
      <w:r>
        <w:t>Следи за спазване на хигиенния режим в помещенията и контролира работата на помощник-възпитателите в ДЯ;</w:t>
      </w:r>
    </w:p>
    <w:p w:rsidR="001D2862" w:rsidRDefault="001D2862" w:rsidP="001D2862">
      <w:pPr>
        <w:numPr>
          <w:ilvl w:val="1"/>
          <w:numId w:val="54"/>
        </w:numPr>
        <w:spacing w:after="120" w:line="240" w:lineRule="auto"/>
        <w:ind w:left="709" w:hanging="283"/>
        <w:jc w:val="both"/>
      </w:pPr>
      <w:r>
        <w:t>Контролира спазването на изискванията към факторите на средата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120" w:line="240" w:lineRule="auto"/>
        <w:jc w:val="both"/>
      </w:pPr>
      <w:r>
        <w:t>Медицинската сестра  носи отговорност за:</w:t>
      </w:r>
    </w:p>
    <w:p w:rsidR="001D2862" w:rsidRDefault="001D2862" w:rsidP="001D2862">
      <w:pPr>
        <w:numPr>
          <w:ilvl w:val="0"/>
          <w:numId w:val="55"/>
        </w:numPr>
        <w:spacing w:after="120" w:line="240" w:lineRule="auto"/>
        <w:ind w:left="709" w:hanging="283"/>
        <w:jc w:val="both"/>
      </w:pPr>
      <w:r>
        <w:t>живота и здравето на децата по време на престоя им в ДЯ, сигурността и безопасността при осъществяване на игровата и възпитателната дейности.</w:t>
      </w:r>
    </w:p>
    <w:p w:rsidR="001D2862" w:rsidRDefault="001D2862" w:rsidP="001D2862">
      <w:pPr>
        <w:numPr>
          <w:ilvl w:val="0"/>
          <w:numId w:val="55"/>
        </w:numPr>
        <w:spacing w:after="120" w:line="240" w:lineRule="auto"/>
        <w:ind w:left="709" w:hanging="283"/>
        <w:jc w:val="both"/>
      </w:pPr>
      <w:r>
        <w:t>прилагането на хуманни и демократични подходи при възпитанието на децата; стимулирането на индивидуалното им развитие;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jc w:val="both"/>
      </w:pPr>
      <w:r>
        <w:t>Медицинската сестра  е  длъжна да:</w:t>
      </w:r>
    </w:p>
    <w:p w:rsidR="001D2862" w:rsidRDefault="001D2862" w:rsidP="001D2862">
      <w:pPr>
        <w:numPr>
          <w:ilvl w:val="0"/>
          <w:numId w:val="56"/>
        </w:numPr>
        <w:tabs>
          <w:tab w:val="left" w:pos="284"/>
        </w:tabs>
        <w:spacing w:after="120" w:line="240" w:lineRule="auto"/>
        <w:ind w:left="709" w:hanging="283"/>
        <w:jc w:val="both"/>
      </w:pPr>
      <w:r>
        <w:t>изпълнява задълженията си предвидени в КТ, Наредба № 26/18.11.2008г. за устройството и дейността на детските ясли и детските кухни и здравните изисквания към тях,, Длъжностната характеристика, ПВТР и този  Правилник;</w:t>
      </w:r>
    </w:p>
    <w:p w:rsidR="001D2862" w:rsidRDefault="001D2862" w:rsidP="001D2862">
      <w:pPr>
        <w:numPr>
          <w:ilvl w:val="0"/>
          <w:numId w:val="56"/>
        </w:numPr>
        <w:tabs>
          <w:tab w:val="left" w:pos="284"/>
        </w:tabs>
        <w:spacing w:after="120" w:line="240" w:lineRule="auto"/>
        <w:ind w:left="709" w:hanging="283"/>
        <w:jc w:val="both"/>
      </w:pPr>
      <w:r>
        <w:t>установява взаимоотношения на уважение и сътрудничество с родителите, колегите и останалия персонал, както и да работи за издигане авторитета на ДЗ;</w:t>
      </w:r>
    </w:p>
    <w:p w:rsidR="001D2862" w:rsidRDefault="001D2862" w:rsidP="001D2862">
      <w:pPr>
        <w:numPr>
          <w:ilvl w:val="0"/>
          <w:numId w:val="56"/>
        </w:numPr>
        <w:tabs>
          <w:tab w:val="left" w:pos="284"/>
        </w:tabs>
        <w:spacing w:after="120" w:line="240" w:lineRule="auto"/>
        <w:ind w:left="709" w:hanging="283"/>
        <w:jc w:val="both"/>
      </w:pPr>
      <w:r>
        <w:t>поддържа и повишава професионалната си  квалификация, чрез участие в различни квалификационни форми;</w:t>
      </w:r>
    </w:p>
    <w:p w:rsidR="001D2862" w:rsidRDefault="001D2862" w:rsidP="001D2862">
      <w:pPr>
        <w:numPr>
          <w:ilvl w:val="0"/>
          <w:numId w:val="56"/>
        </w:numPr>
        <w:tabs>
          <w:tab w:val="left" w:pos="284"/>
        </w:tabs>
        <w:spacing w:after="120" w:line="240" w:lineRule="auto"/>
        <w:ind w:left="709" w:hanging="283"/>
        <w:jc w:val="both"/>
      </w:pPr>
      <w:r>
        <w:t>опазва, обогатява и подобрява методическите пособия и помагала;</w:t>
      </w:r>
    </w:p>
    <w:p w:rsidR="001D2862" w:rsidRDefault="001D2862" w:rsidP="001D2862">
      <w:pPr>
        <w:numPr>
          <w:ilvl w:val="0"/>
          <w:numId w:val="56"/>
        </w:numPr>
        <w:tabs>
          <w:tab w:val="left" w:pos="284"/>
        </w:tabs>
        <w:spacing w:after="120" w:line="240" w:lineRule="auto"/>
        <w:ind w:left="709" w:hanging="283"/>
        <w:jc w:val="both"/>
      </w:pPr>
      <w:r>
        <w:t>не допуска в работата си пряка и непряка дискриминация, основана на пол, народност, етническа принадлежност и религия.</w:t>
      </w:r>
    </w:p>
    <w:p w:rsidR="001D2862" w:rsidRDefault="001D2862" w:rsidP="001D2862">
      <w:pPr>
        <w:numPr>
          <w:ilvl w:val="0"/>
          <w:numId w:val="56"/>
        </w:numPr>
        <w:tabs>
          <w:tab w:val="left" w:pos="284"/>
        </w:tabs>
        <w:spacing w:after="120" w:line="240" w:lineRule="auto"/>
        <w:ind w:left="709" w:hanging="283"/>
        <w:jc w:val="both"/>
      </w:pPr>
      <w:r>
        <w:t xml:space="preserve">общува с децата на книжовен български език и да ги подпомага да усвояват </w:t>
      </w:r>
      <w:proofErr w:type="spellStart"/>
      <w:r>
        <w:t>книжовноезиковите</w:t>
      </w:r>
      <w:proofErr w:type="spellEnd"/>
      <w:r>
        <w:t xml:space="preserve"> норми;</w:t>
      </w:r>
    </w:p>
    <w:p w:rsidR="001D2862" w:rsidRDefault="001D2862" w:rsidP="001D2862">
      <w:pPr>
        <w:numPr>
          <w:ilvl w:val="0"/>
          <w:numId w:val="56"/>
        </w:numPr>
        <w:tabs>
          <w:tab w:val="left" w:pos="284"/>
          <w:tab w:val="left" w:pos="426"/>
        </w:tabs>
        <w:spacing w:after="120" w:line="240" w:lineRule="auto"/>
        <w:ind w:left="709" w:hanging="283"/>
        <w:jc w:val="both"/>
      </w:pPr>
      <w:r>
        <w:lastRenderedPageBreak/>
        <w:t>уведомява своевременно директора, когато се налага да отсъства, с оглед осигуряване на заместник;</w:t>
      </w:r>
    </w:p>
    <w:p w:rsidR="001D2862" w:rsidRDefault="001D2862" w:rsidP="001D2862">
      <w:pPr>
        <w:numPr>
          <w:ilvl w:val="0"/>
          <w:numId w:val="56"/>
        </w:numPr>
        <w:tabs>
          <w:tab w:val="left" w:pos="284"/>
        </w:tabs>
        <w:spacing w:after="120" w:line="240" w:lineRule="auto"/>
        <w:ind w:left="709" w:hanging="283"/>
        <w:jc w:val="both"/>
      </w:pPr>
      <w:r>
        <w:t>опазва живота и здравето на децата по време на образователно-възпитателния процес и на другите дейности, организирани в ДГ;</w:t>
      </w:r>
    </w:p>
    <w:p w:rsidR="001D2862" w:rsidRDefault="001D2862" w:rsidP="001D2862">
      <w:pPr>
        <w:numPr>
          <w:ilvl w:val="0"/>
          <w:numId w:val="56"/>
        </w:numPr>
        <w:tabs>
          <w:tab w:val="left" w:pos="284"/>
        </w:tabs>
        <w:spacing w:after="120" w:line="240" w:lineRule="auto"/>
        <w:ind w:left="709" w:hanging="283"/>
        <w:jc w:val="both"/>
      </w:pPr>
      <w:r>
        <w:t>информира на индивидуални срещи родителите за развитието на детето и уменията му за интегриране в средата;</w:t>
      </w:r>
    </w:p>
    <w:p w:rsidR="001D2862" w:rsidRDefault="001D2862" w:rsidP="001D2862">
      <w:pPr>
        <w:numPr>
          <w:ilvl w:val="0"/>
          <w:numId w:val="56"/>
        </w:numPr>
        <w:tabs>
          <w:tab w:val="left" w:pos="284"/>
        </w:tabs>
        <w:spacing w:after="120" w:line="240" w:lineRule="auto"/>
        <w:ind w:left="709" w:hanging="283"/>
        <w:jc w:val="both"/>
      </w:pPr>
      <w:r>
        <w:t>не пуши,  не внася алкохол в ДГ, както и извън нея – при организиране на мероприятия и дейности в които участват деца;</w:t>
      </w:r>
    </w:p>
    <w:p w:rsidR="001D2862" w:rsidRDefault="001D2862" w:rsidP="001D2862">
      <w:pPr>
        <w:numPr>
          <w:ilvl w:val="0"/>
          <w:numId w:val="56"/>
        </w:numPr>
        <w:tabs>
          <w:tab w:val="left" w:pos="284"/>
        </w:tabs>
        <w:spacing w:after="120" w:line="240" w:lineRule="auto"/>
        <w:ind w:left="709" w:hanging="283"/>
        <w:jc w:val="both"/>
      </w:pPr>
      <w:r>
        <w:t xml:space="preserve">се явява на работа с облекло и вид, който съответства на положението й на медицинска сестра и на добрите нрави. ПС определя медицинските сестри да носят по време на работа бял костюм; </w:t>
      </w:r>
    </w:p>
    <w:p w:rsidR="001D2862" w:rsidRDefault="001D2862" w:rsidP="001D2862">
      <w:pPr>
        <w:numPr>
          <w:ilvl w:val="0"/>
          <w:numId w:val="56"/>
        </w:numPr>
        <w:tabs>
          <w:tab w:val="left" w:pos="284"/>
        </w:tabs>
        <w:spacing w:after="120" w:line="240" w:lineRule="auto"/>
        <w:ind w:left="709" w:hanging="283"/>
        <w:jc w:val="both"/>
      </w:pPr>
      <w:r>
        <w:t>не внася в ДГ оръжие, както и други предмети, които са източник на повишена опасност;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540"/>
          <w:tab w:val="left" w:pos="993"/>
        </w:tabs>
        <w:spacing w:after="120" w:line="240" w:lineRule="auto"/>
        <w:jc w:val="both"/>
      </w:pPr>
      <w:r>
        <w:t>Медицинската сестра няма право да:</w:t>
      </w:r>
    </w:p>
    <w:p w:rsidR="001D2862" w:rsidRDefault="001D2862" w:rsidP="001D2862">
      <w:pPr>
        <w:numPr>
          <w:ilvl w:val="0"/>
          <w:numId w:val="57"/>
        </w:numPr>
        <w:spacing w:after="120" w:line="240" w:lineRule="auto"/>
        <w:ind w:left="709" w:hanging="283"/>
        <w:jc w:val="both"/>
      </w:pPr>
      <w:r>
        <w:t xml:space="preserve">използва за възпитателни цели средства, които противоречат на човешките права и свободи, физически и морални наказания, заплахи, грубо насилие и прекалено ограничение; </w:t>
      </w:r>
    </w:p>
    <w:p w:rsidR="001D2862" w:rsidRDefault="001D2862" w:rsidP="001D2862">
      <w:pPr>
        <w:numPr>
          <w:ilvl w:val="0"/>
          <w:numId w:val="58"/>
        </w:numPr>
        <w:spacing w:after="120" w:line="240" w:lineRule="auto"/>
        <w:ind w:left="709" w:hanging="283"/>
        <w:jc w:val="both"/>
      </w:pPr>
      <w:r>
        <w:t>да нарушава правата на детето, да унижава личното му достойнство;</w:t>
      </w:r>
    </w:p>
    <w:p w:rsidR="001D2862" w:rsidRDefault="001D2862" w:rsidP="001D2862">
      <w:pPr>
        <w:numPr>
          <w:ilvl w:val="0"/>
          <w:numId w:val="58"/>
        </w:numPr>
        <w:spacing w:after="120" w:line="240" w:lineRule="auto"/>
        <w:ind w:left="709" w:hanging="283"/>
        <w:jc w:val="both"/>
      </w:pPr>
      <w:r>
        <w:t>се отделя от децата, ако не е осигурила друго отговорно лице;</w:t>
      </w:r>
    </w:p>
    <w:p w:rsidR="001D2862" w:rsidRDefault="001D2862" w:rsidP="001D2862">
      <w:pPr>
        <w:numPr>
          <w:ilvl w:val="0"/>
          <w:numId w:val="58"/>
        </w:numPr>
        <w:spacing w:after="120" w:line="240" w:lineRule="auto"/>
        <w:ind w:left="709" w:hanging="283"/>
        <w:jc w:val="both"/>
      </w:pPr>
      <w:r>
        <w:t>организира разходки сред природата в замърсена и необезопасена среда;</w:t>
      </w:r>
    </w:p>
    <w:p w:rsidR="001D2862" w:rsidRDefault="001D2862" w:rsidP="001D2862">
      <w:pPr>
        <w:numPr>
          <w:ilvl w:val="0"/>
          <w:numId w:val="58"/>
        </w:numPr>
        <w:spacing w:after="120" w:line="240" w:lineRule="auto"/>
        <w:ind w:left="709" w:hanging="283"/>
        <w:jc w:val="both"/>
      </w:pPr>
      <w:r>
        <w:t>извежда децата извън ДГ без придружител;</w:t>
      </w:r>
    </w:p>
    <w:p w:rsidR="001D2862" w:rsidRDefault="001D2862" w:rsidP="001D2862">
      <w:pPr>
        <w:numPr>
          <w:ilvl w:val="0"/>
          <w:numId w:val="58"/>
        </w:numPr>
        <w:spacing w:after="120" w:line="240" w:lineRule="auto"/>
        <w:ind w:left="709" w:hanging="283"/>
        <w:jc w:val="both"/>
      </w:pPr>
      <w:r>
        <w:t>използва служебното си положение за лично облагодетелстване.</w:t>
      </w:r>
    </w:p>
    <w:p w:rsidR="001D2862" w:rsidRDefault="001D2862" w:rsidP="001D2862">
      <w:pPr>
        <w:ind w:left="709"/>
      </w:pPr>
    </w:p>
    <w:p w:rsidR="001D2862" w:rsidRDefault="001D2862" w:rsidP="001D2862">
      <w:pPr>
        <w:pStyle w:val="1"/>
        <w:rPr>
          <w:lang w:val="en-US"/>
        </w:rPr>
      </w:pPr>
      <w:bookmarkStart w:id="53" w:name="_Toc490728719"/>
      <w:bookmarkStart w:id="54" w:name="_Toc458765019"/>
      <w:r>
        <w:t>РАЗДЕЛ V</w:t>
      </w:r>
      <w:r>
        <w:rPr>
          <w:lang w:val="en-US"/>
        </w:rPr>
        <w:t>I</w:t>
      </w:r>
      <w:bookmarkEnd w:id="53"/>
      <w:bookmarkEnd w:id="54"/>
    </w:p>
    <w:p w:rsidR="001D2862" w:rsidRDefault="001D2862" w:rsidP="001D2862">
      <w:pPr>
        <w:pStyle w:val="1"/>
        <w:tabs>
          <w:tab w:val="left" w:pos="284"/>
        </w:tabs>
        <w:ind w:left="360"/>
        <w:rPr>
          <w:szCs w:val="22"/>
        </w:rPr>
      </w:pPr>
      <w:bookmarkStart w:id="55" w:name="_Toc490728720"/>
      <w:bookmarkStart w:id="56" w:name="_Toc458765020"/>
      <w:r>
        <w:rPr>
          <w:szCs w:val="22"/>
        </w:rPr>
        <w:t>ПОМОЩНИК-ВЪЗПИТАТЕЛИ</w:t>
      </w:r>
      <w:bookmarkEnd w:id="55"/>
      <w:r>
        <w:rPr>
          <w:szCs w:val="22"/>
        </w:rPr>
        <w:t xml:space="preserve"> </w:t>
      </w:r>
      <w:bookmarkEnd w:id="56"/>
    </w:p>
    <w:p w:rsidR="001D2862" w:rsidRDefault="001D2862" w:rsidP="001D2862">
      <w:pPr>
        <w:numPr>
          <w:ilvl w:val="0"/>
          <w:numId w:val="2"/>
        </w:numPr>
        <w:tabs>
          <w:tab w:val="left" w:pos="851"/>
          <w:tab w:val="left" w:pos="993"/>
        </w:tabs>
        <w:spacing w:after="120" w:line="240" w:lineRule="auto"/>
        <w:ind w:left="851" w:hanging="851"/>
        <w:jc w:val="both"/>
      </w:pPr>
      <w:r>
        <w:rPr>
          <w:b/>
        </w:rPr>
        <w:t xml:space="preserve">   (1) -</w:t>
      </w:r>
      <w:r>
        <w:t xml:space="preserve"> Помощник-възпитателите / чистачът осигуряват необходимите санитарно-хигиенни условия за правилното отглеждане, развитие, обучение и възпитание на децата;</w:t>
      </w:r>
    </w:p>
    <w:p w:rsidR="001D2862" w:rsidRDefault="001D2862" w:rsidP="001D2862">
      <w:pPr>
        <w:tabs>
          <w:tab w:val="left" w:pos="360"/>
          <w:tab w:val="left" w:pos="851"/>
        </w:tabs>
        <w:ind w:left="851"/>
      </w:pPr>
      <w:r>
        <w:t>(</w:t>
      </w:r>
      <w:r>
        <w:rPr>
          <w:b/>
        </w:rPr>
        <w:t>2) –</w:t>
      </w:r>
      <w:r>
        <w:t xml:space="preserve"> Подпомагат педагогическите специалисти при организирането и провеждането на ВОП в групата.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120" w:line="240" w:lineRule="auto"/>
        <w:jc w:val="both"/>
      </w:pPr>
      <w:r>
        <w:t>Помощник-възпитателят/чистачът има следните задължения:</w:t>
      </w:r>
    </w:p>
    <w:p w:rsidR="001D2862" w:rsidRDefault="001D2862" w:rsidP="001D2862">
      <w:pPr>
        <w:numPr>
          <w:ilvl w:val="0"/>
          <w:numId w:val="59"/>
        </w:numPr>
        <w:tabs>
          <w:tab w:val="left" w:pos="284"/>
        </w:tabs>
        <w:spacing w:after="120" w:line="240" w:lineRule="auto"/>
        <w:ind w:left="993"/>
        <w:jc w:val="both"/>
      </w:pPr>
      <w:r>
        <w:t>да създава условия за чиста, естетична и безопасна за децата среда в групата;</w:t>
      </w:r>
    </w:p>
    <w:p w:rsidR="001D2862" w:rsidRDefault="001D2862" w:rsidP="001D2862">
      <w:pPr>
        <w:numPr>
          <w:ilvl w:val="0"/>
          <w:numId w:val="59"/>
        </w:numPr>
        <w:tabs>
          <w:tab w:val="left" w:pos="284"/>
        </w:tabs>
        <w:spacing w:after="120" w:line="240" w:lineRule="auto"/>
        <w:ind w:left="993"/>
        <w:jc w:val="both"/>
      </w:pPr>
      <w:r>
        <w:t>да опазва живота и здравето на децата , когато са му поверени от учителя;</w:t>
      </w:r>
    </w:p>
    <w:p w:rsidR="001D2862" w:rsidRDefault="001D2862" w:rsidP="001D2862">
      <w:pPr>
        <w:numPr>
          <w:ilvl w:val="0"/>
          <w:numId w:val="59"/>
        </w:numPr>
        <w:spacing w:after="120" w:line="240" w:lineRule="auto"/>
        <w:ind w:left="993"/>
        <w:jc w:val="both"/>
      </w:pPr>
      <w:r>
        <w:t>при излизания на групата извън ДГ, задължително придружава учителя и децата, като заедно с учителя носи равна отговорност за живота и здравето на децата;</w:t>
      </w:r>
    </w:p>
    <w:p w:rsidR="001D2862" w:rsidRDefault="001D2862" w:rsidP="001D2862">
      <w:pPr>
        <w:numPr>
          <w:ilvl w:val="0"/>
          <w:numId w:val="59"/>
        </w:numPr>
        <w:tabs>
          <w:tab w:val="left" w:pos="284"/>
        </w:tabs>
        <w:spacing w:after="120" w:line="240" w:lineRule="auto"/>
        <w:ind w:left="993"/>
        <w:jc w:val="both"/>
      </w:pPr>
      <w:r>
        <w:t>да разговаря с децата спокойно, на книжовен български език;</w:t>
      </w:r>
    </w:p>
    <w:p w:rsidR="001D2862" w:rsidRDefault="001D2862" w:rsidP="001D2862">
      <w:pPr>
        <w:numPr>
          <w:ilvl w:val="0"/>
          <w:numId w:val="59"/>
        </w:numPr>
        <w:tabs>
          <w:tab w:val="left" w:pos="284"/>
        </w:tabs>
        <w:spacing w:after="120" w:line="240" w:lineRule="auto"/>
        <w:ind w:left="993"/>
        <w:jc w:val="both"/>
      </w:pPr>
      <w:r>
        <w:t>да съдейства за изграждане у децата на здравно-хигиенни, културни и трудови навици и умения;</w:t>
      </w:r>
    </w:p>
    <w:p w:rsidR="001D2862" w:rsidRDefault="001D2862" w:rsidP="001D2862">
      <w:pPr>
        <w:numPr>
          <w:ilvl w:val="0"/>
          <w:numId w:val="2"/>
        </w:numPr>
        <w:tabs>
          <w:tab w:val="left" w:pos="851"/>
          <w:tab w:val="left" w:pos="993"/>
        </w:tabs>
        <w:spacing w:after="120" w:line="240" w:lineRule="auto"/>
        <w:ind w:left="993" w:hanging="993"/>
        <w:jc w:val="both"/>
      </w:pPr>
      <w:r>
        <w:t xml:space="preserve">Помощник-възпитателят/чистачът носи отговорност за живота и здравето на децата във времето когато учителят ползва </w:t>
      </w:r>
      <w:proofErr w:type="spellStart"/>
      <w:r>
        <w:t>законоустановената</w:t>
      </w:r>
      <w:proofErr w:type="spellEnd"/>
      <w:r>
        <w:t xml:space="preserve"> си почивка, съгласно ПВТР.</w:t>
      </w:r>
    </w:p>
    <w:p w:rsidR="001D2862" w:rsidRDefault="001D2862" w:rsidP="001D2862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120" w:line="240" w:lineRule="auto"/>
        <w:ind w:left="993" w:hanging="993"/>
        <w:jc w:val="both"/>
      </w:pPr>
      <w:r>
        <w:t xml:space="preserve">Представители на ПОП, показали професионализъм, отговорно отношение към децата и трудовите си задължения и допринесли за повишаване авторитета на </w:t>
      </w:r>
      <w:r>
        <w:lastRenderedPageBreak/>
        <w:t>детското заведение със заповед на директора, след решение на ПС се поощряват с грамоти и/или други награди, а дейността им се популяризира и получава обществено признание.</w:t>
      </w:r>
    </w:p>
    <w:p w:rsidR="001D2862" w:rsidRDefault="001D2862" w:rsidP="001D2862">
      <w:pPr>
        <w:tabs>
          <w:tab w:val="left" w:pos="284"/>
          <w:tab w:val="left" w:pos="567"/>
          <w:tab w:val="left" w:pos="993"/>
        </w:tabs>
        <w:ind w:left="360"/>
      </w:pPr>
    </w:p>
    <w:p w:rsidR="001D2862" w:rsidRDefault="001D2862" w:rsidP="001D2862">
      <w:pPr>
        <w:pStyle w:val="1"/>
      </w:pPr>
      <w:bookmarkStart w:id="57" w:name="_Toc490728721"/>
      <w:bookmarkStart w:id="58" w:name="_Toc458765021"/>
      <w:r>
        <w:t>ГЛАВА  ЧЕТВЪРТА</w:t>
      </w:r>
      <w:bookmarkEnd w:id="57"/>
      <w:bookmarkEnd w:id="58"/>
    </w:p>
    <w:p w:rsidR="001D2862" w:rsidRDefault="001D2862" w:rsidP="001D2862">
      <w:pPr>
        <w:pStyle w:val="1"/>
      </w:pPr>
      <w:bookmarkStart w:id="59" w:name="_Toc490728722"/>
      <w:bookmarkStart w:id="60" w:name="_Toc458765022"/>
      <w:r>
        <w:t>ОРГАНИ   ЗА   УПРАВЛЕНИЕ</w:t>
      </w:r>
      <w:bookmarkEnd w:id="59"/>
      <w:bookmarkEnd w:id="60"/>
    </w:p>
    <w:p w:rsidR="001D2862" w:rsidRDefault="001D2862" w:rsidP="001D2862">
      <w:pPr>
        <w:pStyle w:val="1"/>
      </w:pPr>
      <w:bookmarkStart w:id="61" w:name="_Toc490728723"/>
      <w:bookmarkStart w:id="62" w:name="_Toc458765023"/>
      <w:r>
        <w:t>РАЗДЕЛ   І</w:t>
      </w:r>
      <w:bookmarkEnd w:id="61"/>
      <w:bookmarkEnd w:id="62"/>
      <w:r>
        <w:t xml:space="preserve">    </w:t>
      </w:r>
    </w:p>
    <w:p w:rsidR="001D2862" w:rsidRDefault="001D2862" w:rsidP="001D2862">
      <w:pPr>
        <w:pStyle w:val="1"/>
      </w:pPr>
      <w:bookmarkStart w:id="63" w:name="_Toc490728724"/>
      <w:bookmarkStart w:id="64" w:name="_Toc458765024"/>
      <w:r>
        <w:t>ДИРЕКТОР</w:t>
      </w:r>
      <w:bookmarkEnd w:id="63"/>
      <w:bookmarkEnd w:id="64"/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1134" w:hanging="1134"/>
        <w:jc w:val="both"/>
      </w:pPr>
      <w:r>
        <w:t>Орган на управление и контрол на ДГ „Детска планета“  е директорът.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1134" w:hanging="1134"/>
        <w:jc w:val="both"/>
      </w:pPr>
      <w:r>
        <w:t>Директорът организира и контролира цялостната дейност на ДГ в съответствие с правомощията, определени с ДОС за статута и професионалното развитие на учителите и другите педагогически специалисти.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1276" w:hanging="1276"/>
        <w:jc w:val="both"/>
      </w:pPr>
      <w:r>
        <w:rPr>
          <w:rFonts w:eastAsia="Tahoma" w:cs="Tahoma"/>
          <w:lang w:eastAsia="bg-BG"/>
        </w:rPr>
        <w:t xml:space="preserve">Директорът като орган на управление и контрол изпълнява своите функции, като: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планира, организира, контролира и отговаря за дейностите, свързани с обучение, възпитание и социализация на децата;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отговаря за спазването и прилагането на държавните образователни стандарти;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утвърждава Списък-Образец след съгласуване с началника на РУО;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>организира и ръководи процеса на самооценяване на детската градина чрез изготвяне на вътрешна оценка на качеството на предоставяното образование с оглед внасянето на подобрения в работата на ДГ „</w:t>
      </w:r>
      <w:r>
        <w:t>Детска планета</w:t>
      </w:r>
      <w:r>
        <w:rPr>
          <w:rFonts w:eastAsia="Tahoma" w:cs="Tahoma"/>
          <w:lang w:eastAsia="bg-BG"/>
        </w:rPr>
        <w:t xml:space="preserve">“;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 организира и осъществява целогодишното приемане на децата за предучилищно образование</w:t>
      </w:r>
      <w:r>
        <w:rPr>
          <w:rFonts w:cs="Arial"/>
        </w:rPr>
        <w:t>. Документите на децата-кандидати за постъпване в ДГ се приемат от директора, при негово отсъствие от касиер-домакина и се завеждат в Дневника - входяща, изходяща кореспонденция на ДГ „</w:t>
      </w:r>
      <w:r>
        <w:t>Детска планета</w:t>
      </w:r>
      <w:r>
        <w:rPr>
          <w:rFonts w:cs="Arial"/>
        </w:rPr>
        <w:t>“. Медицинските документи се приемат от училищната сестра, а при нейно отсъствие от директора;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организира и контролира дейности, свързани със задържането на подлежащите на задължително обучение деца;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подписва документите за преместване на деца от подготвителна група и за завършено задължително предучилищно образование;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съхранява печата на детската градина;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изготвя длъжностно разписание на персонала и утвърждава поименно разписание на длъжностите;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 сключва, изменя и прекратява трудови договори с педагогическите специалисти и с непедагогическия персонал в съответствие с Кодекса на труда;</w:t>
      </w:r>
    </w:p>
    <w:p w:rsidR="001D2862" w:rsidRDefault="001D2862" w:rsidP="001D2862">
      <w:pPr>
        <w:spacing w:after="5" w:line="249" w:lineRule="auto"/>
        <w:ind w:left="993" w:right="-2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>обявява свободните работни места в бюрото по труда и в регионалното управление на образованието в тридневен срок от овакантяването им;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 организира ефективното управление на персонала, като създава условия за повишаването на професионалната му квалификация и за кариерно развитие на педагогическите специалисти;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 организира атестирането на педагогическите специалисти и при необходимост организира изработването на план за методическа и организационна подкрепа;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 отговаря за законосъобразно, целесъобразно, икономично и прозрачно разпореждане с бюджетните средства, за което представя тримесечни отчети пред общото събрание на работниците и служителите и обществения съвет;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 контролира и отговаря за правилното попълване и съхраняване на документите;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 съдейства на компетентните контролни органи при извършване на проверки и организира и контролира изпълнението на препоръките и предписанията им;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lastRenderedPageBreak/>
        <w:t xml:space="preserve"> поощрява и награждава учители и непедагогически персонал за постиженията и изявите им;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 налага санкции на учители и непедагогически персонал;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 отговаря за осигуряването на здравословна, безопасна и благоприятна среда за обучение, възпитание и труд;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 отговаря за опазването и обогатяването на материално-техническата база, като създава подходяща организация с цел ефективно изпълнение на задълженията;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 осъществява взаимодействие с родители и представители на организации и общности;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 координира взаимодействието със социалните партньори и заинтересовани страни;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 представлява институцията пред администрации, органи, институции, организации и лица;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 сключва договори с юридически и физически лица по предмета на дейност в съответствие с предоставените му правомощия;  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eastAsia="Tahoma" w:cs="Tahoma"/>
          <w:lang w:eastAsia="bg-BG"/>
        </w:rPr>
        <w:t xml:space="preserve"> съдейства на компетентните органи за установяване на нарушения по чл. 347 от Закона за предучилищното и училищното образование;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cs="Arial"/>
        </w:rPr>
        <w:t xml:space="preserve"> определя числеността на персонала в ДГ  за всяко учебна година в рамките на средствата по делегирания бюджет;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cs="Arial"/>
        </w:rPr>
        <w:t xml:space="preserve"> в началото на всяка учебна година, след съгласуване с Педагогическия съвет,  определя броя на групите, както и броя на децата в тях.</w:t>
      </w:r>
      <w:r>
        <w:rPr>
          <w:rFonts w:eastAsia="Tahoma" w:cs="Tahoma"/>
          <w:lang w:eastAsia="bg-BG"/>
        </w:rPr>
        <w:t xml:space="preserve"> Определя вида на организацията на всяка група в детската градина или за отделно дете в случаите на почасова и самостоятелна организация</w:t>
      </w:r>
      <w:r>
        <w:rPr>
          <w:rFonts w:cs="Arial"/>
        </w:rPr>
        <w:t>;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cs="Arial"/>
        </w:rPr>
        <w:t xml:space="preserve"> със заповед в началото на учебната година разпределя учителите  и непедагогическия персонал по групи, смени и помещения;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cs="Arial"/>
        </w:rPr>
        <w:t xml:space="preserve"> размества деца и персонал в интерес на работата по своя преценка и/или писмено искане от страна на родители или работещи в ДГ;</w:t>
      </w:r>
    </w:p>
    <w:p w:rsidR="001D2862" w:rsidRDefault="001D2862" w:rsidP="001D2862">
      <w:pPr>
        <w:numPr>
          <w:ilvl w:val="0"/>
          <w:numId w:val="60"/>
        </w:numPr>
        <w:spacing w:after="5" w:line="249" w:lineRule="auto"/>
        <w:ind w:left="993" w:right="-2" w:hanging="426"/>
        <w:jc w:val="both"/>
        <w:rPr>
          <w:rFonts w:eastAsia="Tahoma" w:cs="Tahoma"/>
          <w:lang w:eastAsia="bg-BG"/>
        </w:rPr>
      </w:pPr>
      <w:r>
        <w:rPr>
          <w:rFonts w:cs="Arial"/>
        </w:rPr>
        <w:t xml:space="preserve"> контролира цялостната дейност в ДГ, като за всяка извършена проверка съставя Констативен протокол. Констативният протокол се изготвя в срок до 7 работни дни  от датата на проверката и се вписва в Книгата за контролната дейност на Директора. Проверените лица се запознават с Протокола в тридневен срок, което удостоверяват с подписа си. При отказ от подписване, се подписват двама свидетели в присъствието на провереното лице, запознато с Протокола.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1134" w:hanging="1134"/>
        <w:jc w:val="both"/>
        <w:rPr>
          <w:rFonts w:eastAsia="Times New Roman" w:cs="Times New Roman"/>
        </w:rPr>
      </w:pPr>
      <w:r>
        <w:t>В изпълнение на своите правомощия директорът издава заповеди.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1134" w:hanging="1134"/>
        <w:jc w:val="both"/>
      </w:pPr>
      <w:r>
        <w:t>Директорът на ДЗ е председател на ПС и осигурява изпълнение на решенията му.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1134" w:hanging="1134"/>
        <w:jc w:val="both"/>
      </w:pPr>
      <w:r>
        <w:t>При отсъствие на директора на ДГ за срок по – малък от 60 календарни дни, той определя със заповед свой заместник от педагогическия  екип на ДЗ.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1134" w:hanging="1134"/>
        <w:jc w:val="both"/>
      </w:pPr>
      <w:r>
        <w:t>При отсъствие на директора на ДГ „Детска планета“ за срок по – дълъг от 60 календарни дни, кмета на общината сключва трудов договор с друго лице за временно изпълнение на длъжността  “директор”.</w:t>
      </w:r>
    </w:p>
    <w:p w:rsidR="001D2862" w:rsidRDefault="001D2862" w:rsidP="001D2862">
      <w:pPr>
        <w:tabs>
          <w:tab w:val="left" w:pos="3960"/>
        </w:tabs>
        <w:ind w:left="1134" w:hanging="1134"/>
        <w:rPr>
          <w:sz w:val="20"/>
          <w:szCs w:val="20"/>
        </w:rPr>
      </w:pPr>
    </w:p>
    <w:p w:rsidR="001D2862" w:rsidRDefault="001D2862" w:rsidP="001D2862">
      <w:pPr>
        <w:pStyle w:val="1"/>
      </w:pPr>
      <w:bookmarkStart w:id="65" w:name="_Toc490728725"/>
      <w:bookmarkStart w:id="66" w:name="_Toc458765025"/>
      <w:r>
        <w:t>РАЗДЕЛ  ІІ</w:t>
      </w:r>
      <w:bookmarkEnd w:id="65"/>
      <w:bookmarkEnd w:id="66"/>
      <w:r>
        <w:t xml:space="preserve"> </w:t>
      </w:r>
    </w:p>
    <w:p w:rsidR="001D2862" w:rsidRDefault="001D2862" w:rsidP="001D2862">
      <w:pPr>
        <w:pStyle w:val="1"/>
      </w:pPr>
      <w:bookmarkStart w:id="67" w:name="_Toc490728726"/>
      <w:bookmarkStart w:id="68" w:name="_Toc458765026"/>
      <w:r>
        <w:t>ПЕДАГОГИЧЕСКИ  СЪВЕТ</w:t>
      </w:r>
      <w:bookmarkEnd w:id="67"/>
      <w:bookmarkEnd w:id="68"/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1134" w:hanging="1134"/>
        <w:jc w:val="both"/>
      </w:pPr>
      <w:r>
        <w:t>(</w:t>
      </w:r>
      <w:r>
        <w:rPr>
          <w:b/>
        </w:rPr>
        <w:t>1) -</w:t>
      </w:r>
      <w:r>
        <w:t xml:space="preserve"> ПС, като специализиран орган за разглеждане и решаване на основни педагогически въпроси в ДГ.</w:t>
      </w:r>
    </w:p>
    <w:p w:rsidR="001D2862" w:rsidRDefault="001D2862" w:rsidP="001D2862">
      <w:pPr>
        <w:tabs>
          <w:tab w:val="left" w:pos="3960"/>
        </w:tabs>
        <w:ind w:left="1134" w:hanging="141"/>
      </w:pPr>
      <w:r>
        <w:rPr>
          <w:b/>
        </w:rPr>
        <w:t>(2) -</w:t>
      </w:r>
      <w:r>
        <w:t xml:space="preserve"> ПС включва в състава си всички педагогически специалисти.</w:t>
      </w:r>
    </w:p>
    <w:p w:rsidR="001D2862" w:rsidRDefault="001D2862" w:rsidP="001D2862">
      <w:pPr>
        <w:tabs>
          <w:tab w:val="left" w:pos="3960"/>
        </w:tabs>
        <w:ind w:left="1134"/>
      </w:pPr>
      <w:r>
        <w:rPr>
          <w:b/>
        </w:rPr>
        <w:lastRenderedPageBreak/>
        <w:t>(3) -</w:t>
      </w:r>
      <w:r>
        <w:t xml:space="preserve"> В заседанията на ПС с право на съвещателен глас може да участват представители на обществения съвет, настоятелството, медицинското лице, което обслужва ДЗ.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1134" w:hanging="1134"/>
        <w:jc w:val="both"/>
      </w:pPr>
      <w:r>
        <w:t>Директорът в качеството си на председател на ПС, кани писмено представителите на обществения съвет  и на настоятелството на заседанията, като им предоставя възможно най-пълна информация по въпросите, които предстой да бъдат обсъждани.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  <w:tab w:val="left" w:pos="540"/>
          <w:tab w:val="left" w:pos="1134"/>
        </w:tabs>
        <w:spacing w:after="120" w:line="240" w:lineRule="auto"/>
        <w:jc w:val="both"/>
      </w:pPr>
      <w:r>
        <w:t>Педагогическият съвет:</w:t>
      </w:r>
    </w:p>
    <w:p w:rsidR="001D2862" w:rsidRDefault="001D2862" w:rsidP="001D2862">
      <w:pPr>
        <w:numPr>
          <w:ilvl w:val="0"/>
          <w:numId w:val="61"/>
        </w:numPr>
        <w:spacing w:after="120" w:line="240" w:lineRule="auto"/>
        <w:ind w:left="1134" w:hanging="567"/>
        <w:jc w:val="both"/>
      </w:pPr>
      <w:r>
        <w:t>приема Стратегия за развитие на ДГ „Детска планета“ за 4 години с приложени към нея план за действие и финансиране;</w:t>
      </w:r>
    </w:p>
    <w:p w:rsidR="001D2862" w:rsidRDefault="001D2862" w:rsidP="001D2862">
      <w:pPr>
        <w:numPr>
          <w:ilvl w:val="0"/>
          <w:numId w:val="61"/>
        </w:numPr>
        <w:tabs>
          <w:tab w:val="left" w:pos="284"/>
          <w:tab w:val="left" w:pos="540"/>
        </w:tabs>
        <w:spacing w:after="120" w:line="240" w:lineRule="auto"/>
        <w:ind w:left="1134" w:hanging="567"/>
        <w:jc w:val="both"/>
      </w:pPr>
      <w:r>
        <w:t>приема Правилника за дейността на ДЗ;</w:t>
      </w:r>
    </w:p>
    <w:p w:rsidR="001D2862" w:rsidRDefault="001D2862" w:rsidP="001D2862">
      <w:pPr>
        <w:numPr>
          <w:ilvl w:val="0"/>
          <w:numId w:val="61"/>
        </w:numPr>
        <w:tabs>
          <w:tab w:val="left" w:pos="284"/>
          <w:tab w:val="left" w:pos="540"/>
        </w:tabs>
        <w:spacing w:after="120" w:line="240" w:lineRule="auto"/>
        <w:ind w:left="1134" w:hanging="567"/>
        <w:jc w:val="both"/>
      </w:pPr>
      <w:r>
        <w:t>приема формите на обучение;</w:t>
      </w:r>
    </w:p>
    <w:p w:rsidR="001D2862" w:rsidRDefault="001D2862" w:rsidP="001D2862">
      <w:pPr>
        <w:numPr>
          <w:ilvl w:val="0"/>
          <w:numId w:val="61"/>
        </w:numPr>
        <w:tabs>
          <w:tab w:val="left" w:pos="284"/>
          <w:tab w:val="left" w:pos="540"/>
        </w:tabs>
        <w:spacing w:after="120" w:line="240" w:lineRule="auto"/>
        <w:ind w:left="1134" w:hanging="567"/>
        <w:jc w:val="both"/>
      </w:pPr>
      <w:r>
        <w:t>приема ГП  за дейността на ДГ;</w:t>
      </w:r>
    </w:p>
    <w:p w:rsidR="001D2862" w:rsidRDefault="001D2862" w:rsidP="001D2862">
      <w:pPr>
        <w:numPr>
          <w:ilvl w:val="0"/>
          <w:numId w:val="61"/>
        </w:numPr>
        <w:tabs>
          <w:tab w:val="left" w:pos="284"/>
          <w:tab w:val="left" w:pos="540"/>
        </w:tabs>
        <w:spacing w:after="120" w:line="240" w:lineRule="auto"/>
        <w:ind w:left="1134" w:hanging="567"/>
        <w:jc w:val="both"/>
      </w:pPr>
      <w:r>
        <w:t>приема мерки за повишаване качеството на образованието;</w:t>
      </w:r>
    </w:p>
    <w:p w:rsidR="001D2862" w:rsidRDefault="001D2862" w:rsidP="001D2862">
      <w:pPr>
        <w:numPr>
          <w:ilvl w:val="0"/>
          <w:numId w:val="61"/>
        </w:numPr>
        <w:tabs>
          <w:tab w:val="left" w:pos="284"/>
          <w:tab w:val="left" w:pos="540"/>
        </w:tabs>
        <w:spacing w:after="120" w:line="240" w:lineRule="auto"/>
        <w:ind w:left="1134" w:hanging="567"/>
        <w:jc w:val="both"/>
      </w:pPr>
      <w:r>
        <w:t>приема програма за превенция на ранното напускане на училище;</w:t>
      </w:r>
    </w:p>
    <w:p w:rsidR="001D2862" w:rsidRDefault="001D2862" w:rsidP="001D2862">
      <w:pPr>
        <w:numPr>
          <w:ilvl w:val="0"/>
          <w:numId w:val="61"/>
        </w:numPr>
        <w:tabs>
          <w:tab w:val="left" w:pos="284"/>
          <w:tab w:val="left" w:pos="540"/>
        </w:tabs>
        <w:spacing w:after="120" w:line="240" w:lineRule="auto"/>
        <w:ind w:left="1134" w:hanging="567"/>
        <w:jc w:val="both"/>
      </w:pPr>
      <w:r>
        <w:t>приема програма за предоставяне на равни възможности и за приобщаване на децата;</w:t>
      </w:r>
    </w:p>
    <w:p w:rsidR="001D2862" w:rsidRDefault="001D2862" w:rsidP="001D2862">
      <w:pPr>
        <w:numPr>
          <w:ilvl w:val="0"/>
          <w:numId w:val="61"/>
        </w:numPr>
        <w:tabs>
          <w:tab w:val="left" w:pos="284"/>
          <w:tab w:val="left" w:pos="540"/>
        </w:tabs>
        <w:spacing w:after="120" w:line="240" w:lineRule="auto"/>
        <w:ind w:left="1134" w:hanging="567"/>
        <w:jc w:val="both"/>
      </w:pPr>
      <w:r>
        <w:t>предлага на директора разкриване на занимания по интереси;</w:t>
      </w:r>
    </w:p>
    <w:p w:rsidR="001D2862" w:rsidRDefault="001D2862" w:rsidP="001D2862">
      <w:pPr>
        <w:numPr>
          <w:ilvl w:val="0"/>
          <w:numId w:val="61"/>
        </w:numPr>
        <w:tabs>
          <w:tab w:val="left" w:pos="284"/>
          <w:tab w:val="left" w:pos="540"/>
        </w:tabs>
        <w:spacing w:after="120" w:line="240" w:lineRule="auto"/>
        <w:ind w:left="1134" w:hanging="567"/>
        <w:jc w:val="both"/>
      </w:pPr>
      <w:r>
        <w:t>определя училищните символи и ритуали и други отличителни знаци;</w:t>
      </w:r>
    </w:p>
    <w:p w:rsidR="001D2862" w:rsidRDefault="001D2862" w:rsidP="001D2862">
      <w:pPr>
        <w:numPr>
          <w:ilvl w:val="0"/>
          <w:numId w:val="61"/>
        </w:numPr>
        <w:tabs>
          <w:tab w:val="left" w:pos="284"/>
          <w:tab w:val="left" w:pos="540"/>
        </w:tabs>
        <w:spacing w:after="120" w:line="240" w:lineRule="auto"/>
        <w:ind w:left="1134" w:hanging="567"/>
        <w:jc w:val="both"/>
      </w:pPr>
      <w:r>
        <w:t>участва със свои представители в създаването и приемането на Етичен кодекс;</w:t>
      </w:r>
    </w:p>
    <w:p w:rsidR="001D2862" w:rsidRDefault="001D2862" w:rsidP="001D2862">
      <w:pPr>
        <w:numPr>
          <w:ilvl w:val="0"/>
          <w:numId w:val="61"/>
        </w:numPr>
        <w:tabs>
          <w:tab w:val="left" w:pos="284"/>
          <w:tab w:val="left" w:pos="540"/>
        </w:tabs>
        <w:spacing w:after="120" w:line="240" w:lineRule="auto"/>
        <w:ind w:left="1134" w:hanging="567"/>
        <w:jc w:val="both"/>
      </w:pPr>
      <w:r>
        <w:t>запознава се с бюджета на ДГ, както и с отчетите за неговото изпълнение;</w:t>
      </w:r>
    </w:p>
    <w:p w:rsidR="001D2862" w:rsidRDefault="001D2862" w:rsidP="001D2862">
      <w:pPr>
        <w:numPr>
          <w:ilvl w:val="0"/>
          <w:numId w:val="61"/>
        </w:numPr>
        <w:spacing w:after="120" w:line="240" w:lineRule="auto"/>
        <w:ind w:left="1134" w:hanging="567"/>
        <w:jc w:val="both"/>
      </w:pPr>
      <w:r>
        <w:t>периодично, най-малко три пъти през учебната година, проследява и обсъжда нивото на усвояване на компетентности от децата и предлага съвместни мерки между учителите с цел подобряване на образователните резултати;</w:t>
      </w:r>
    </w:p>
    <w:p w:rsidR="001D2862" w:rsidRDefault="001D2862" w:rsidP="001D2862">
      <w:pPr>
        <w:numPr>
          <w:ilvl w:val="0"/>
          <w:numId w:val="61"/>
        </w:numPr>
        <w:tabs>
          <w:tab w:val="left" w:pos="284"/>
          <w:tab w:val="left" w:pos="540"/>
        </w:tabs>
        <w:spacing w:after="120" w:line="240" w:lineRule="auto"/>
        <w:ind w:left="1134" w:hanging="567"/>
        <w:jc w:val="both"/>
      </w:pPr>
      <w:r>
        <w:t>упражнява други правомощия, определени с нормативен акт;</w:t>
      </w:r>
    </w:p>
    <w:p w:rsidR="001D2862" w:rsidRDefault="001D2862" w:rsidP="001D2862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1134" w:hanging="993"/>
        <w:jc w:val="both"/>
      </w:pPr>
      <w:r>
        <w:t>Не се допуска отсъствие от заседание на ПС без уважителни причини. Освобождаването става след предварително уведомяване на председателя на ПС и получено разрешение.</w:t>
      </w:r>
    </w:p>
    <w:p w:rsidR="001D2862" w:rsidRDefault="001D2862" w:rsidP="001D2862">
      <w:pPr>
        <w:tabs>
          <w:tab w:val="left" w:pos="284"/>
          <w:tab w:val="left" w:pos="540"/>
          <w:tab w:val="left" w:pos="3960"/>
        </w:tabs>
        <w:ind w:firstLine="284"/>
      </w:pPr>
    </w:p>
    <w:p w:rsidR="001D2862" w:rsidRDefault="001D2862" w:rsidP="001D2862">
      <w:pPr>
        <w:pStyle w:val="1"/>
      </w:pPr>
      <w:bookmarkStart w:id="69" w:name="_Toc490728727"/>
      <w:bookmarkStart w:id="70" w:name="_Toc458765027"/>
      <w:proofErr w:type="gramStart"/>
      <w:r>
        <w:rPr>
          <w:lang w:val="en-US"/>
        </w:rPr>
        <w:t>ГЛАВА  ПЕТА</w:t>
      </w:r>
      <w:bookmarkEnd w:id="69"/>
      <w:bookmarkEnd w:id="70"/>
      <w:proofErr w:type="gramEnd"/>
    </w:p>
    <w:p w:rsidR="001D2862" w:rsidRDefault="001D2862" w:rsidP="001D2862">
      <w:pPr>
        <w:pStyle w:val="1"/>
      </w:pPr>
      <w:bookmarkStart w:id="71" w:name="_Toc490728728"/>
      <w:r>
        <w:t>ОБЩЕСТВЕН СЪВЕТ</w:t>
      </w:r>
      <w:bookmarkEnd w:id="71"/>
    </w:p>
    <w:p w:rsidR="001D2862" w:rsidRDefault="001D2862" w:rsidP="001D2862">
      <w:pPr>
        <w:pStyle w:val="ae"/>
        <w:numPr>
          <w:ilvl w:val="0"/>
          <w:numId w:val="2"/>
        </w:numPr>
        <w:ind w:left="851" w:hanging="993"/>
        <w:rPr>
          <w:lang w:val="x-none" w:eastAsia="bg-BG"/>
        </w:rPr>
      </w:pPr>
      <w:r>
        <w:rPr>
          <w:b/>
          <w:lang w:val="x-none" w:eastAsia="bg-BG"/>
        </w:rPr>
        <w:t>(1)</w:t>
      </w:r>
      <w:r>
        <w:rPr>
          <w:b/>
          <w:lang w:eastAsia="bg-BG"/>
        </w:rPr>
        <w:t xml:space="preserve"> -</w:t>
      </w:r>
      <w:r>
        <w:rPr>
          <w:lang w:val="x-none" w:eastAsia="bg-BG"/>
        </w:rPr>
        <w:t xml:space="preserve"> С цел създаване на условия за активни и демократично функциониращи общности към всяка детска градина се създава обществен съвет.</w:t>
      </w:r>
    </w:p>
    <w:p w:rsidR="001D2862" w:rsidRDefault="001D2862" w:rsidP="001D2862">
      <w:pPr>
        <w:pStyle w:val="ae"/>
        <w:ind w:left="851"/>
        <w:rPr>
          <w:lang w:val="x-none" w:eastAsia="bg-BG"/>
        </w:rPr>
      </w:pPr>
      <w:r>
        <w:rPr>
          <w:b/>
          <w:lang w:val="x-none" w:eastAsia="bg-BG"/>
        </w:rPr>
        <w:t>(2)</w:t>
      </w:r>
      <w:r>
        <w:rPr>
          <w:lang w:val="x-none" w:eastAsia="bg-BG"/>
        </w:rPr>
        <w:t xml:space="preserve"> Общественият съвет е орган за подпомагане на развитието на детската градина и за граждански контрол на управлението </w:t>
      </w:r>
      <w:r>
        <w:rPr>
          <w:lang w:eastAsia="bg-BG"/>
        </w:rPr>
        <w:t>й</w:t>
      </w:r>
      <w:r>
        <w:rPr>
          <w:lang w:val="x-none" w:eastAsia="bg-BG"/>
        </w:rPr>
        <w:t>.</w:t>
      </w:r>
    </w:p>
    <w:p w:rsidR="001D2862" w:rsidRDefault="001D2862" w:rsidP="001D2862">
      <w:pPr>
        <w:pStyle w:val="ae"/>
        <w:numPr>
          <w:ilvl w:val="0"/>
          <w:numId w:val="2"/>
        </w:numPr>
        <w:ind w:left="851" w:hanging="993"/>
        <w:rPr>
          <w:lang w:val="x-none" w:eastAsia="bg-BG"/>
        </w:rPr>
      </w:pPr>
      <w:r>
        <w:rPr>
          <w:b/>
          <w:lang w:val="x-none" w:eastAsia="bg-BG"/>
        </w:rPr>
        <w:t xml:space="preserve"> (1)</w:t>
      </w:r>
      <w:r>
        <w:rPr>
          <w:b/>
          <w:lang w:eastAsia="bg-BG"/>
        </w:rPr>
        <w:t xml:space="preserve"> -</w:t>
      </w:r>
      <w:r>
        <w:rPr>
          <w:lang w:val="x-none" w:eastAsia="bg-BG"/>
        </w:rPr>
        <w:t xml:space="preserve"> Общественият съвет се състои от нечетен брой членове и включва един представител на финансиращия орган и най-малко трима представители на родителите на деца от съответната институция. </w:t>
      </w:r>
    </w:p>
    <w:p w:rsidR="001D2862" w:rsidRDefault="001D2862" w:rsidP="001D2862">
      <w:pPr>
        <w:pStyle w:val="ae"/>
        <w:ind w:left="851"/>
        <w:rPr>
          <w:lang w:eastAsia="bg-BG"/>
        </w:rPr>
      </w:pPr>
      <w:r>
        <w:rPr>
          <w:b/>
          <w:lang w:val="x-none" w:eastAsia="bg-BG"/>
        </w:rPr>
        <w:t>(2)</w:t>
      </w:r>
      <w:r>
        <w:rPr>
          <w:lang w:val="x-none" w:eastAsia="bg-BG"/>
        </w:rPr>
        <w:t xml:space="preserve"> Представителите на родителите се излъчват от събрание на родителите, свикано от директора на детската градина. </w:t>
      </w:r>
    </w:p>
    <w:p w:rsidR="001D2862" w:rsidRDefault="001D2862" w:rsidP="001D2862">
      <w:pPr>
        <w:pStyle w:val="ae"/>
        <w:ind w:left="851"/>
        <w:rPr>
          <w:lang w:val="x-none" w:eastAsia="bg-BG"/>
        </w:rPr>
      </w:pPr>
      <w:r>
        <w:rPr>
          <w:b/>
          <w:lang w:val="x-none" w:eastAsia="bg-BG"/>
        </w:rPr>
        <w:t>(3)</w:t>
      </w:r>
      <w:r>
        <w:rPr>
          <w:lang w:val="x-none" w:eastAsia="bg-BG"/>
        </w:rPr>
        <w:t xml:space="preserve"> На събранието се определя броят на представителите на родителите и се избират и резервни членове на обществения съвет.</w:t>
      </w:r>
    </w:p>
    <w:p w:rsidR="001D2862" w:rsidRDefault="001D2862" w:rsidP="001D2862">
      <w:pPr>
        <w:pStyle w:val="ae"/>
        <w:ind w:left="851"/>
        <w:rPr>
          <w:lang w:val="x-none" w:eastAsia="bg-BG"/>
        </w:rPr>
      </w:pPr>
      <w:r>
        <w:rPr>
          <w:b/>
          <w:lang w:val="x-none" w:eastAsia="bg-BG"/>
        </w:rPr>
        <w:lastRenderedPageBreak/>
        <w:t>(</w:t>
      </w:r>
      <w:r>
        <w:rPr>
          <w:b/>
          <w:lang w:eastAsia="bg-BG"/>
        </w:rPr>
        <w:t>4</w:t>
      </w:r>
      <w:r>
        <w:rPr>
          <w:b/>
          <w:lang w:val="x-none" w:eastAsia="bg-BG"/>
        </w:rPr>
        <w:t>)</w:t>
      </w:r>
      <w:r>
        <w:rPr>
          <w:lang w:val="x-none" w:eastAsia="bg-BG"/>
        </w:rPr>
        <w:t xml:space="preserve"> Председателят на обществения съвет се избира от членовете му.</w:t>
      </w:r>
    </w:p>
    <w:p w:rsidR="001D2862" w:rsidRDefault="001D2862" w:rsidP="001D2862">
      <w:pPr>
        <w:pStyle w:val="ae"/>
        <w:ind w:left="851"/>
        <w:rPr>
          <w:lang w:val="x-none" w:eastAsia="bg-BG"/>
        </w:rPr>
      </w:pPr>
      <w:r>
        <w:rPr>
          <w:b/>
          <w:lang w:val="x-none" w:eastAsia="bg-BG"/>
        </w:rPr>
        <w:t>(5)</w:t>
      </w:r>
      <w:r>
        <w:rPr>
          <w:lang w:val="x-none" w:eastAsia="bg-BG"/>
        </w:rPr>
        <w:t xml:space="preserve"> Членовете на обществения съвет се определят за срок не по-дълъг от три години.</w:t>
      </w:r>
    </w:p>
    <w:p w:rsidR="001D2862" w:rsidRDefault="001D2862" w:rsidP="001D2862">
      <w:pPr>
        <w:pStyle w:val="ae"/>
        <w:numPr>
          <w:ilvl w:val="0"/>
          <w:numId w:val="2"/>
        </w:numPr>
        <w:ind w:left="851" w:hanging="851"/>
        <w:rPr>
          <w:lang w:val="x-none" w:eastAsia="bg-BG"/>
        </w:rPr>
      </w:pPr>
      <w:r>
        <w:rPr>
          <w:b/>
          <w:lang w:val="x-none" w:eastAsia="bg-BG"/>
        </w:rPr>
        <w:t>(1)</w:t>
      </w:r>
      <w:r>
        <w:rPr>
          <w:lang w:val="x-none" w:eastAsia="bg-BG"/>
        </w:rPr>
        <w:t xml:space="preserve"> </w:t>
      </w:r>
      <w:r>
        <w:rPr>
          <w:lang w:eastAsia="bg-BG"/>
        </w:rPr>
        <w:t xml:space="preserve">- </w:t>
      </w:r>
      <w:r>
        <w:rPr>
          <w:lang w:val="x-none" w:eastAsia="bg-BG"/>
        </w:rPr>
        <w:t>Общественият съвет се свиква на заседание най-малко 4 пъти годишно, като задължително провежда заседание в началото на учебната година.</w:t>
      </w:r>
    </w:p>
    <w:p w:rsidR="001D2862" w:rsidRDefault="001D2862" w:rsidP="001D2862">
      <w:pPr>
        <w:pStyle w:val="ae"/>
        <w:ind w:left="851"/>
        <w:rPr>
          <w:lang w:val="x-none" w:eastAsia="bg-BG"/>
        </w:rPr>
      </w:pPr>
      <w:r>
        <w:rPr>
          <w:b/>
          <w:lang w:val="x-none" w:eastAsia="bg-BG"/>
        </w:rPr>
        <w:t>(2)</w:t>
      </w:r>
      <w:r>
        <w:rPr>
          <w:lang w:val="x-none" w:eastAsia="bg-BG"/>
        </w:rPr>
        <w:t xml:space="preserve"> С право на съвещателен глас в работата на обществения съвет на детските градини участва и представител на настоятелството.</w:t>
      </w:r>
    </w:p>
    <w:p w:rsidR="001D2862" w:rsidRDefault="001D2862" w:rsidP="001D2862">
      <w:pPr>
        <w:pStyle w:val="ae"/>
        <w:ind w:left="851"/>
        <w:rPr>
          <w:lang w:val="x-none" w:eastAsia="bg-BG"/>
        </w:rPr>
      </w:pPr>
      <w:r>
        <w:rPr>
          <w:b/>
          <w:lang w:val="x-none" w:eastAsia="bg-BG"/>
        </w:rPr>
        <w:t>(</w:t>
      </w:r>
      <w:r>
        <w:rPr>
          <w:b/>
          <w:lang w:eastAsia="bg-BG"/>
        </w:rPr>
        <w:t>3</w:t>
      </w:r>
      <w:r>
        <w:rPr>
          <w:b/>
          <w:lang w:val="x-none" w:eastAsia="bg-BG"/>
        </w:rPr>
        <w:t>)</w:t>
      </w:r>
      <w:r>
        <w:rPr>
          <w:lang w:val="x-none" w:eastAsia="bg-BG"/>
        </w:rPr>
        <w:t xml:space="preserve"> В заседанията на обществения съвет могат да бъдат канени и служители на институцията, на регионалното управление на образованието, експерти, на синдикатите, на юридическите лица с нестопанска цел и други заинтересовани лица.</w:t>
      </w:r>
    </w:p>
    <w:p w:rsidR="001D2862" w:rsidRDefault="001D2862" w:rsidP="001D2862">
      <w:pPr>
        <w:pStyle w:val="ae"/>
        <w:numPr>
          <w:ilvl w:val="0"/>
          <w:numId w:val="2"/>
        </w:numPr>
        <w:ind w:left="851" w:hanging="1135"/>
        <w:rPr>
          <w:lang w:val="x-none" w:eastAsia="bg-BG"/>
        </w:rPr>
      </w:pPr>
      <w:r>
        <w:rPr>
          <w:b/>
          <w:lang w:val="x-none" w:eastAsia="bg-BG"/>
        </w:rPr>
        <w:t>(1)</w:t>
      </w:r>
      <w:r>
        <w:rPr>
          <w:lang w:val="x-none" w:eastAsia="bg-BG"/>
        </w:rPr>
        <w:t xml:space="preserve"> </w:t>
      </w:r>
      <w:r>
        <w:rPr>
          <w:lang w:eastAsia="bg-BG"/>
        </w:rPr>
        <w:t xml:space="preserve">- </w:t>
      </w:r>
      <w:r>
        <w:rPr>
          <w:lang w:val="x-none" w:eastAsia="bg-BG"/>
        </w:rPr>
        <w:t>Директорът на детската градина има право да присъства на заседанията на обществения съвет и да изразява становище по разглежданите въпроси.</w:t>
      </w:r>
    </w:p>
    <w:p w:rsidR="001D2862" w:rsidRDefault="001D2862" w:rsidP="001D2862">
      <w:pPr>
        <w:pStyle w:val="ae"/>
        <w:ind w:left="851"/>
        <w:rPr>
          <w:lang w:val="x-none" w:eastAsia="bg-BG"/>
        </w:rPr>
      </w:pPr>
      <w:r>
        <w:rPr>
          <w:b/>
          <w:lang w:val="x-none" w:eastAsia="bg-BG"/>
        </w:rPr>
        <w:t>(2)</w:t>
      </w:r>
      <w:r>
        <w:rPr>
          <w:lang w:val="x-none" w:eastAsia="bg-BG"/>
        </w:rPr>
        <w:t xml:space="preserve"> Директорът е длъжен при поискване от обществения съвет да предоставя всички сведения и документи, необходими за дейността му.</w:t>
      </w:r>
    </w:p>
    <w:p w:rsidR="001D2862" w:rsidRDefault="001D2862" w:rsidP="001D2862">
      <w:pPr>
        <w:pStyle w:val="ae"/>
        <w:ind w:left="851"/>
        <w:rPr>
          <w:lang w:val="x-none" w:eastAsia="bg-BG"/>
        </w:rPr>
      </w:pPr>
      <w:r>
        <w:rPr>
          <w:b/>
          <w:lang w:val="x-none" w:eastAsia="bg-BG"/>
        </w:rPr>
        <w:t>(3)</w:t>
      </w:r>
      <w:r>
        <w:rPr>
          <w:lang w:val="x-none" w:eastAsia="bg-BG"/>
        </w:rPr>
        <w:t xml:space="preserve"> При необходимост директорът може да отправи искане до председателя на обществения съвет за свикването му.</w:t>
      </w:r>
    </w:p>
    <w:p w:rsidR="001D2862" w:rsidRDefault="001D2862" w:rsidP="001D2862">
      <w:pPr>
        <w:pStyle w:val="ae"/>
        <w:numPr>
          <w:ilvl w:val="0"/>
          <w:numId w:val="2"/>
        </w:numPr>
        <w:rPr>
          <w:lang w:val="x-none" w:eastAsia="bg-BG"/>
        </w:rPr>
      </w:pPr>
      <w:r>
        <w:rPr>
          <w:b/>
          <w:lang w:val="x-none" w:eastAsia="bg-BG"/>
        </w:rPr>
        <w:t>(1)</w:t>
      </w:r>
      <w:r>
        <w:rPr>
          <w:lang w:val="x-none" w:eastAsia="bg-BG"/>
        </w:rPr>
        <w:t xml:space="preserve"> </w:t>
      </w:r>
      <w:r>
        <w:rPr>
          <w:lang w:eastAsia="bg-BG"/>
        </w:rPr>
        <w:t xml:space="preserve">- </w:t>
      </w:r>
      <w:r>
        <w:rPr>
          <w:lang w:val="x-none" w:eastAsia="bg-BG"/>
        </w:rPr>
        <w:t xml:space="preserve">Общественият съвет в детската градина: </w:t>
      </w:r>
    </w:p>
    <w:p w:rsidR="001D2862" w:rsidRDefault="001D2862" w:rsidP="001D2862">
      <w:pPr>
        <w:pStyle w:val="ae"/>
        <w:numPr>
          <w:ilvl w:val="0"/>
          <w:numId w:val="62"/>
        </w:numPr>
        <w:ind w:left="851" w:hanging="229"/>
        <w:rPr>
          <w:lang w:val="x-none" w:eastAsia="bg-BG"/>
        </w:rPr>
      </w:pPr>
      <w:r>
        <w:rPr>
          <w:lang w:val="x-none" w:eastAsia="bg-BG"/>
        </w:rPr>
        <w:t xml:space="preserve">одобрява стратегията за развитие на детската градина и приема ежегодния отчет на директора за изпълнението й; </w:t>
      </w:r>
    </w:p>
    <w:p w:rsidR="001D2862" w:rsidRDefault="001D2862" w:rsidP="001D2862">
      <w:pPr>
        <w:pStyle w:val="ae"/>
        <w:numPr>
          <w:ilvl w:val="0"/>
          <w:numId w:val="63"/>
        </w:numPr>
        <w:ind w:left="851" w:hanging="229"/>
        <w:rPr>
          <w:lang w:val="x-none" w:eastAsia="bg-BG"/>
        </w:rPr>
      </w:pPr>
      <w:r>
        <w:rPr>
          <w:lang w:val="x-none" w:eastAsia="bg-BG"/>
        </w:rPr>
        <w:t>участва в работата на педагогическия съвет при обсъждането на програм</w:t>
      </w:r>
      <w:r>
        <w:rPr>
          <w:lang w:eastAsia="bg-BG"/>
        </w:rPr>
        <w:t>а за предоставяне на равни възможности за приобщаване на деца от уязвими групи</w:t>
      </w:r>
      <w:r>
        <w:rPr>
          <w:lang w:val="x-none" w:eastAsia="bg-BG"/>
        </w:rPr>
        <w:t xml:space="preserve"> и при обсъждане на избора на униформи; </w:t>
      </w:r>
    </w:p>
    <w:p w:rsidR="001D2862" w:rsidRDefault="001D2862" w:rsidP="001D2862">
      <w:pPr>
        <w:pStyle w:val="ae"/>
        <w:numPr>
          <w:ilvl w:val="0"/>
          <w:numId w:val="63"/>
        </w:numPr>
        <w:ind w:left="851" w:hanging="229"/>
        <w:rPr>
          <w:lang w:val="x-none" w:eastAsia="bg-BG"/>
        </w:rPr>
      </w:pPr>
      <w:r>
        <w:rPr>
          <w:lang w:val="x-none" w:eastAsia="bg-BG"/>
        </w:rPr>
        <w:t xml:space="preserve">предлага политики и мерки за подобряване качеството на образователния процес въз основа на резултатите от самооценката на институцията и инспектирането на детската градина; </w:t>
      </w:r>
    </w:p>
    <w:p w:rsidR="001D2862" w:rsidRDefault="001D2862" w:rsidP="001D2862">
      <w:pPr>
        <w:pStyle w:val="ae"/>
        <w:numPr>
          <w:ilvl w:val="0"/>
          <w:numId w:val="63"/>
        </w:numPr>
        <w:ind w:left="851" w:hanging="229"/>
        <w:rPr>
          <w:lang w:val="x-none" w:eastAsia="bg-BG"/>
        </w:rPr>
      </w:pPr>
      <w:r>
        <w:rPr>
          <w:lang w:val="x-none" w:eastAsia="bg-BG"/>
        </w:rPr>
        <w:t xml:space="preserve">дава становище за разпределението на бюджета по дейности и размера на капиталовите разходи, както и за отчета за изпълнението му – за институциите на делегиран бюджет; </w:t>
      </w:r>
    </w:p>
    <w:p w:rsidR="001D2862" w:rsidRDefault="001D2862" w:rsidP="001D2862">
      <w:pPr>
        <w:pStyle w:val="ae"/>
        <w:numPr>
          <w:ilvl w:val="0"/>
          <w:numId w:val="63"/>
        </w:numPr>
        <w:ind w:left="851" w:hanging="229"/>
        <w:rPr>
          <w:lang w:val="x-none" w:eastAsia="bg-BG"/>
        </w:rPr>
      </w:pPr>
      <w:r>
        <w:rPr>
          <w:lang w:val="x-none" w:eastAsia="bg-BG"/>
        </w:rPr>
        <w:t xml:space="preserve">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детската градина; </w:t>
      </w:r>
    </w:p>
    <w:p w:rsidR="001D2862" w:rsidRDefault="001D2862" w:rsidP="001D2862">
      <w:pPr>
        <w:pStyle w:val="ae"/>
        <w:numPr>
          <w:ilvl w:val="0"/>
          <w:numId w:val="63"/>
        </w:numPr>
        <w:ind w:left="851" w:hanging="229"/>
        <w:rPr>
          <w:lang w:val="x-none" w:eastAsia="bg-BG"/>
        </w:rPr>
      </w:pPr>
      <w:r>
        <w:rPr>
          <w:lang w:val="x-none" w:eastAsia="bg-BG"/>
        </w:rPr>
        <w:t xml:space="preserve">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учителите, директорите и другите педагогически специалисти; </w:t>
      </w:r>
    </w:p>
    <w:p w:rsidR="001D2862" w:rsidRDefault="001D2862" w:rsidP="001D2862">
      <w:pPr>
        <w:pStyle w:val="ae"/>
        <w:numPr>
          <w:ilvl w:val="0"/>
          <w:numId w:val="63"/>
        </w:numPr>
        <w:ind w:left="851" w:hanging="229"/>
        <w:rPr>
          <w:lang w:val="x-none" w:eastAsia="bg-BG"/>
        </w:rPr>
      </w:pPr>
      <w:r>
        <w:rPr>
          <w:lang w:val="x-none" w:eastAsia="bg-BG"/>
        </w:rPr>
        <w:t>съгласува избра</w:t>
      </w:r>
      <w:r>
        <w:rPr>
          <w:lang w:eastAsia="bg-BG"/>
        </w:rPr>
        <w:t>ните от</w:t>
      </w:r>
      <w:r>
        <w:rPr>
          <w:lang w:val="x-none" w:eastAsia="bg-BG"/>
        </w:rPr>
        <w:t xml:space="preserve"> учителите </w:t>
      </w:r>
      <w:r>
        <w:rPr>
          <w:lang w:eastAsia="bg-BG"/>
        </w:rPr>
        <w:t>познавателни книжки</w:t>
      </w:r>
      <w:r>
        <w:rPr>
          <w:lang w:val="x-none" w:eastAsia="bg-BG"/>
        </w:rPr>
        <w:t xml:space="preserve">; </w:t>
      </w:r>
    </w:p>
    <w:p w:rsidR="001D2862" w:rsidRDefault="001D2862" w:rsidP="001D2862">
      <w:pPr>
        <w:pStyle w:val="ae"/>
        <w:numPr>
          <w:ilvl w:val="0"/>
          <w:numId w:val="63"/>
        </w:numPr>
        <w:ind w:left="851" w:hanging="229"/>
        <w:rPr>
          <w:lang w:val="x-none" w:eastAsia="bg-BG"/>
        </w:rPr>
      </w:pPr>
      <w:r>
        <w:rPr>
          <w:lang w:val="x-none" w:eastAsia="bg-BG"/>
        </w:rPr>
        <w:t xml:space="preserve">сигнализира компетентните органи, когато при осъществяване на дейността си констатира нарушения на нормативните актове; </w:t>
      </w:r>
    </w:p>
    <w:p w:rsidR="001D2862" w:rsidRDefault="001D2862" w:rsidP="001D2862">
      <w:pPr>
        <w:pStyle w:val="ae"/>
        <w:numPr>
          <w:ilvl w:val="0"/>
          <w:numId w:val="63"/>
        </w:numPr>
        <w:ind w:left="851" w:hanging="229"/>
        <w:rPr>
          <w:lang w:val="x-none" w:eastAsia="bg-BG"/>
        </w:rPr>
      </w:pPr>
      <w:r>
        <w:rPr>
          <w:lang w:val="x-none" w:eastAsia="bg-BG"/>
        </w:rPr>
        <w:t xml:space="preserve">участва в създаването и приемането на етичен кодекс на </w:t>
      </w:r>
      <w:r>
        <w:rPr>
          <w:lang w:eastAsia="bg-BG"/>
        </w:rPr>
        <w:t>ДГ</w:t>
      </w:r>
      <w:r>
        <w:rPr>
          <w:lang w:val="x-none" w:eastAsia="bg-BG"/>
        </w:rPr>
        <w:t>.</w:t>
      </w:r>
    </w:p>
    <w:p w:rsidR="001D2862" w:rsidRDefault="001D2862" w:rsidP="001D2862">
      <w:pPr>
        <w:pStyle w:val="ae"/>
        <w:ind w:left="709"/>
        <w:rPr>
          <w:lang w:val="x-none" w:eastAsia="bg-BG"/>
        </w:rPr>
      </w:pPr>
      <w:r>
        <w:rPr>
          <w:b/>
          <w:lang w:val="x-none" w:eastAsia="bg-BG"/>
        </w:rPr>
        <w:t>(2)</w:t>
      </w:r>
      <w:r>
        <w:rPr>
          <w:lang w:val="x-none" w:eastAsia="bg-BG"/>
        </w:rPr>
        <w:t xml:space="preserve"> При неодобрение от обществения съвет </w:t>
      </w:r>
      <w:r>
        <w:rPr>
          <w:lang w:eastAsia="bg-BG"/>
        </w:rPr>
        <w:t>документите се връщат</w:t>
      </w:r>
      <w:r>
        <w:rPr>
          <w:lang w:val="x-none" w:eastAsia="bg-BG"/>
        </w:rPr>
        <w:t xml:space="preserve"> с мотиви за повторно разглеждане от педагогическия съвет. При повторното им разглеждане педагогическият съвет се произнася по мотивите и взема окончателно решение.</w:t>
      </w:r>
    </w:p>
    <w:p w:rsidR="001D2862" w:rsidRDefault="001D2862" w:rsidP="001D2862">
      <w:pPr>
        <w:pStyle w:val="ae"/>
        <w:ind w:left="709"/>
        <w:rPr>
          <w:lang w:val="x-none" w:eastAsia="bg-BG"/>
        </w:rPr>
      </w:pPr>
      <w:r>
        <w:rPr>
          <w:b/>
          <w:lang w:val="x-none" w:eastAsia="bg-BG"/>
        </w:rPr>
        <w:t>(3)</w:t>
      </w:r>
      <w:r>
        <w:rPr>
          <w:lang w:val="x-none" w:eastAsia="bg-BG"/>
        </w:rPr>
        <w:t xml:space="preserve"> Общественият съвет в частната детска градина и в частното училище изпълнява правомощието си по ал. 1, т. 4 само за средствата, получавани от държавния бюджет.</w:t>
      </w:r>
    </w:p>
    <w:p w:rsidR="001D2862" w:rsidRDefault="001D2862" w:rsidP="001D2862">
      <w:pPr>
        <w:pStyle w:val="ae"/>
        <w:numPr>
          <w:ilvl w:val="0"/>
          <w:numId w:val="2"/>
        </w:numPr>
        <w:ind w:left="709" w:hanging="709"/>
        <w:rPr>
          <w:lang w:val="x-none" w:eastAsia="bg-BG"/>
        </w:rPr>
      </w:pPr>
      <w:r>
        <w:rPr>
          <w:lang w:val="x-none" w:eastAsia="bg-BG"/>
        </w:rPr>
        <w:t>Условията и редът за създаването, устройството и дейността на обществения съвет се уреждат с правилник, издаден от министъра на образованието и науката.</w:t>
      </w:r>
    </w:p>
    <w:p w:rsidR="001D2862" w:rsidRDefault="001D2862" w:rsidP="001D2862"/>
    <w:p w:rsidR="001D2862" w:rsidRDefault="001D2862" w:rsidP="001D2862"/>
    <w:p w:rsidR="001D2862" w:rsidRDefault="001D2862" w:rsidP="001D2862">
      <w:pPr>
        <w:pStyle w:val="1"/>
      </w:pPr>
      <w:bookmarkStart w:id="72" w:name="_Toc490728729"/>
      <w:bookmarkStart w:id="73" w:name="_Toc458765029"/>
      <w:bookmarkStart w:id="74" w:name="_Toc458765030"/>
      <w:r>
        <w:t>ГЛАВА  ШЕСТА</w:t>
      </w:r>
      <w:bookmarkEnd w:id="72"/>
      <w:bookmarkEnd w:id="73"/>
    </w:p>
    <w:p w:rsidR="001D2862" w:rsidRDefault="001D2862" w:rsidP="001D2862">
      <w:pPr>
        <w:pStyle w:val="1"/>
      </w:pPr>
      <w:bookmarkStart w:id="75" w:name="_Toc490728730"/>
      <w:r>
        <w:t>ИНФОРМАЦИЯ И ДОКУМЕНТИ</w:t>
      </w:r>
      <w:bookmarkEnd w:id="74"/>
      <w:bookmarkEnd w:id="75"/>
    </w:p>
    <w:p w:rsidR="001D2862" w:rsidRDefault="001D2862" w:rsidP="001D2862">
      <w:pPr>
        <w:pStyle w:val="ae"/>
        <w:numPr>
          <w:ilvl w:val="0"/>
          <w:numId w:val="2"/>
        </w:numPr>
        <w:ind w:left="709" w:hanging="709"/>
        <w:rPr>
          <w:lang w:val="x-none" w:eastAsia="bg-BG"/>
        </w:rPr>
      </w:pPr>
      <w:r>
        <w:rPr>
          <w:b/>
          <w:lang w:val="x-none" w:eastAsia="bg-BG"/>
        </w:rPr>
        <w:t>(1)</w:t>
      </w:r>
      <w:r>
        <w:rPr>
          <w:lang w:val="x-none" w:eastAsia="bg-BG"/>
        </w:rPr>
        <w:t xml:space="preserve"> </w:t>
      </w:r>
      <w:r>
        <w:rPr>
          <w:lang w:eastAsia="bg-BG"/>
        </w:rPr>
        <w:t xml:space="preserve">- </w:t>
      </w:r>
      <w:r>
        <w:rPr>
          <w:lang w:val="x-none" w:eastAsia="bg-BG"/>
        </w:rPr>
        <w:t>Документите в системата на предучилищното и училищното образование се създават, обработват и съхраняват при спазване на държавния образователен стандарт за информацията и документите</w:t>
      </w:r>
      <w:r>
        <w:rPr>
          <w:lang w:eastAsia="bg-BG"/>
        </w:rPr>
        <w:t xml:space="preserve"> – Наредба № 8 от 11.08.2016 г.</w:t>
      </w:r>
    </w:p>
    <w:p w:rsidR="001D2862" w:rsidRDefault="001D2862" w:rsidP="001D2862">
      <w:pPr>
        <w:pStyle w:val="ae"/>
        <w:ind w:left="360" w:firstLine="349"/>
        <w:rPr>
          <w:lang w:eastAsia="bg-BG"/>
        </w:rPr>
      </w:pPr>
      <w:r>
        <w:rPr>
          <w:b/>
          <w:lang w:val="x-none" w:eastAsia="bg-BG"/>
        </w:rPr>
        <w:t>(2)</w:t>
      </w:r>
      <w:r>
        <w:rPr>
          <w:lang w:val="x-none" w:eastAsia="bg-BG"/>
        </w:rPr>
        <w:t xml:space="preserve"> Държавният образователен стандарт урежда:</w:t>
      </w:r>
    </w:p>
    <w:p w:rsidR="001D2862" w:rsidRDefault="001D2862" w:rsidP="001D2862">
      <w:pPr>
        <w:pStyle w:val="ae"/>
        <w:numPr>
          <w:ilvl w:val="0"/>
          <w:numId w:val="64"/>
        </w:numPr>
        <w:ind w:left="851" w:hanging="284"/>
        <w:rPr>
          <w:lang w:eastAsia="bg-BG"/>
        </w:rPr>
      </w:pPr>
      <w:r>
        <w:rPr>
          <w:lang w:val="x-none" w:eastAsia="bg-BG"/>
        </w:rPr>
        <w:t xml:space="preserve"> видовете документи в системата на предучилищното и училищното образование;</w:t>
      </w:r>
    </w:p>
    <w:p w:rsidR="001D2862" w:rsidRDefault="001D2862" w:rsidP="001D2862">
      <w:pPr>
        <w:pStyle w:val="ae"/>
        <w:numPr>
          <w:ilvl w:val="0"/>
          <w:numId w:val="64"/>
        </w:numPr>
        <w:ind w:left="851" w:hanging="284"/>
        <w:rPr>
          <w:lang w:eastAsia="bg-BG"/>
        </w:rPr>
      </w:pPr>
      <w:r>
        <w:rPr>
          <w:lang w:val="x-none" w:eastAsia="bg-BG"/>
        </w:rPr>
        <w:t xml:space="preserve"> изискванията към формата и съдържанието на всеки от документите по т. 1;</w:t>
      </w:r>
    </w:p>
    <w:p w:rsidR="001D2862" w:rsidRDefault="001D2862" w:rsidP="001D2862">
      <w:pPr>
        <w:pStyle w:val="ae"/>
        <w:numPr>
          <w:ilvl w:val="0"/>
          <w:numId w:val="64"/>
        </w:numPr>
        <w:ind w:left="851" w:hanging="284"/>
        <w:rPr>
          <w:lang w:eastAsia="bg-BG"/>
        </w:rPr>
      </w:pPr>
      <w:r>
        <w:rPr>
          <w:lang w:val="x-none" w:eastAsia="bg-BG"/>
        </w:rPr>
        <w:t xml:space="preserve"> условията и реда за водене на информационни регистри;</w:t>
      </w:r>
    </w:p>
    <w:p w:rsidR="001D2862" w:rsidRDefault="001D2862" w:rsidP="001D2862">
      <w:pPr>
        <w:pStyle w:val="ae"/>
        <w:numPr>
          <w:ilvl w:val="0"/>
          <w:numId w:val="64"/>
        </w:numPr>
        <w:ind w:left="851" w:hanging="284"/>
        <w:rPr>
          <w:lang w:eastAsia="bg-BG"/>
        </w:rPr>
      </w:pPr>
      <w:r>
        <w:rPr>
          <w:lang w:val="x-none" w:eastAsia="bg-BG"/>
        </w:rPr>
        <w:t xml:space="preserve"> условията и реда за приемане, отчитане и унищожаване на документи с фабрична номерация;</w:t>
      </w:r>
    </w:p>
    <w:p w:rsidR="001D2862" w:rsidRDefault="001D2862" w:rsidP="001D2862">
      <w:pPr>
        <w:pStyle w:val="ae"/>
        <w:numPr>
          <w:ilvl w:val="0"/>
          <w:numId w:val="64"/>
        </w:numPr>
        <w:ind w:left="851" w:hanging="284"/>
        <w:rPr>
          <w:lang w:val="x-none" w:eastAsia="bg-BG"/>
        </w:rPr>
      </w:pPr>
      <w:r>
        <w:rPr>
          <w:lang w:val="x-none" w:eastAsia="bg-BG"/>
        </w:rPr>
        <w:t xml:space="preserve"> документите, които се създават, обработват и съхраняват в електронен вид.</w:t>
      </w:r>
    </w:p>
    <w:p w:rsidR="001D2862" w:rsidRDefault="001D2862" w:rsidP="001D2862">
      <w:pPr>
        <w:pStyle w:val="ae"/>
        <w:numPr>
          <w:ilvl w:val="0"/>
          <w:numId w:val="2"/>
        </w:numPr>
        <w:ind w:left="709" w:hanging="709"/>
        <w:rPr>
          <w:lang w:val="x-none" w:eastAsia="bg-BG"/>
        </w:rPr>
      </w:pPr>
      <w:r>
        <w:rPr>
          <w:lang w:val="x-none" w:eastAsia="bg-BG"/>
        </w:rPr>
        <w:t>Документите, издавани или водени от институциите в системата на предучилищното и училищното образование, се попълват на български книжовен език.</w:t>
      </w:r>
    </w:p>
    <w:p w:rsidR="001D2862" w:rsidRDefault="001D2862" w:rsidP="001D2862">
      <w:pPr>
        <w:numPr>
          <w:ilvl w:val="0"/>
          <w:numId w:val="2"/>
        </w:numPr>
        <w:spacing w:after="120" w:line="240" w:lineRule="auto"/>
        <w:ind w:left="709" w:hanging="709"/>
        <w:jc w:val="both"/>
      </w:pPr>
      <w:r>
        <w:t xml:space="preserve">В ДГ „Детска планета“ документите се създават, обработват и съхраняват при спазване на ДОС за информацията и документите.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2940"/>
      </w:tblGrid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jc w:val="center"/>
              <w:rPr>
                <w:rFonts w:ascii="Calibri" w:hAnsi="Calibri"/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2" w:rsidRDefault="001D2862">
            <w:pPr>
              <w:tabs>
                <w:tab w:val="left" w:pos="284"/>
                <w:tab w:val="left" w:pos="540"/>
                <w:tab w:val="left" w:pos="3960"/>
              </w:tabs>
              <w:spacing w:after="120"/>
              <w:ind w:left="360"/>
              <w:jc w:val="center"/>
              <w:rPr>
                <w:rFonts w:ascii="Calibri" w:hAnsi="Calibri"/>
                <w:b/>
                <w:i/>
              </w:rPr>
            </w:pPr>
            <w:r>
              <w:rPr>
                <w:b/>
                <w:i/>
              </w:rPr>
              <w:t>Наименование на документацията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2" w:rsidRDefault="001D2862">
            <w:pPr>
              <w:tabs>
                <w:tab w:val="left" w:pos="284"/>
                <w:tab w:val="left" w:pos="540"/>
                <w:tab w:val="left" w:pos="3960"/>
              </w:tabs>
              <w:spacing w:after="120"/>
              <w:ind w:left="360"/>
              <w:jc w:val="center"/>
              <w:rPr>
                <w:rFonts w:ascii="Calibri" w:hAnsi="Calibri"/>
                <w:b/>
                <w:i/>
              </w:rPr>
            </w:pPr>
            <w:r>
              <w:rPr>
                <w:b/>
                <w:i/>
              </w:rPr>
              <w:t>Срок на съхранение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284"/>
                <w:tab w:val="left" w:pos="3960"/>
              </w:tabs>
              <w:spacing w:after="120"/>
              <w:ind w:left="36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ДОКУМЕНТИ ЗА ДЕЙНОСТТА НА ДГ „Детска планета“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862" w:rsidRDefault="001D2862">
            <w:pPr>
              <w:tabs>
                <w:tab w:val="left" w:pos="284"/>
                <w:tab w:val="left" w:pos="540"/>
                <w:tab w:val="left" w:pos="3960"/>
              </w:tabs>
              <w:spacing w:after="120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Книга за решенията на ПС и протоколи от заседанията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20 години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Книга за регистриране заповедите на директора и оригиналните заповеди</w:t>
            </w:r>
          </w:p>
          <w:p w:rsidR="001D2862" w:rsidRDefault="001D2862" w:rsidP="001D2862">
            <w:pPr>
              <w:numPr>
                <w:ilvl w:val="0"/>
                <w:numId w:val="65"/>
              </w:numPr>
              <w:spacing w:after="12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дейността</w:t>
            </w:r>
          </w:p>
          <w:p w:rsidR="001D2862" w:rsidRDefault="001D2862" w:rsidP="001D2862">
            <w:pPr>
              <w:numPr>
                <w:ilvl w:val="0"/>
                <w:numId w:val="65"/>
              </w:numPr>
              <w:spacing w:after="120" w:line="240" w:lineRule="auto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за трудовите правоотношения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20 години</w:t>
            </w:r>
          </w:p>
          <w:p w:rsidR="001D2862" w:rsidRDefault="001D2862">
            <w:pPr>
              <w:tabs>
                <w:tab w:val="left" w:pos="540"/>
                <w:tab w:val="left" w:pos="3960"/>
              </w:tabs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години</w:t>
            </w:r>
          </w:p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 години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Книга за контролната дейност на директора и констативни протоколи от направените проверки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 години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Книга за регистриране на проверките на контролните органи на МОН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 години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Дневник - входяща и изходяща кореспонденция и Класьори с кореспонденцията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 години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Книга за регистриране на даренията и Класьор със Свидетелствата за дарение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20 години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Свидетелство за дарение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20 години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Летописна книга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Постоянен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Книга за заповедите за храна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 години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Книга за подлежащите на задължително обучение деца до 16 год. възраст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 години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Дневник на група/подготвителна група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 години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Дневник за дейности за подкрепа за личностно развитие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 години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Регистрационна книга за издадените удостоверения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 години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Регистрационна книга за издадените дубликати на удостоверения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 години</w:t>
            </w:r>
          </w:p>
        </w:tc>
      </w:tr>
      <w:tr w:rsidR="001D2862" w:rsidTr="001D2862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284"/>
                <w:tab w:val="left" w:pos="3960"/>
              </w:tabs>
              <w:spacing w:after="120"/>
              <w:ind w:left="36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ДОКУМЕНТИ ЗА ДЕЦАТА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284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за задължително предучилищно образование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862" w:rsidRDefault="001D2862">
            <w:pPr>
              <w:tabs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284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за преместване на дете от задължително предучилищно образование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284"/>
                <w:tab w:val="left" w:pos="3960"/>
              </w:tabs>
              <w:spacing w:after="120"/>
              <w:ind w:left="36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ФИФАНСОВИ ДОКУМЕНТИ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ind w:left="33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Ведомости за заплати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 години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ind w:left="33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Счетоводни регистри и финансови отчети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 години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ind w:left="33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Документи за данъчен контрол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5 год. След изтичане на </w:t>
            </w:r>
            <w:proofErr w:type="spellStart"/>
            <w:r>
              <w:rPr>
                <w:sz w:val="16"/>
                <w:szCs w:val="16"/>
              </w:rPr>
              <w:t>давностния</w:t>
            </w:r>
            <w:proofErr w:type="spellEnd"/>
            <w:r>
              <w:rPr>
                <w:sz w:val="16"/>
                <w:szCs w:val="16"/>
              </w:rPr>
              <w:t xml:space="preserve"> срок за погасяване на публичното задължение, което удостоверяват тези документи.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ind w:left="33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Документи за финансов одит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До извършване на следващ вътрешен одит и одит на Сметната палата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284"/>
                <w:tab w:val="left" w:pos="3960"/>
              </w:tabs>
              <w:spacing w:after="120"/>
              <w:ind w:left="36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ДРУГИ ДОКУМЕНТИ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862" w:rsidRDefault="001D2862">
            <w:pPr>
              <w:tabs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ind w:left="33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Тетрадка - филтър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година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ind w:left="33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Медицински бележки; Молби от родителите за отсъствие на децата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 години</w:t>
            </w:r>
          </w:p>
        </w:tc>
      </w:tr>
      <w:tr w:rsidR="001D2862" w:rsidTr="001D286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0"/>
                <w:tab w:val="left" w:pos="540"/>
                <w:tab w:val="left" w:pos="3960"/>
              </w:tabs>
              <w:spacing w:after="12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3960"/>
              </w:tabs>
              <w:spacing w:after="120"/>
              <w:ind w:left="33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Всички останали носители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862" w:rsidRDefault="001D2862">
            <w:pPr>
              <w:tabs>
                <w:tab w:val="left" w:pos="540"/>
                <w:tab w:val="left" w:pos="3960"/>
              </w:tabs>
              <w:spacing w:after="120"/>
              <w:ind w:left="17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години</w:t>
            </w:r>
          </w:p>
        </w:tc>
      </w:tr>
    </w:tbl>
    <w:p w:rsidR="001D2862" w:rsidRDefault="001D2862" w:rsidP="001D2862">
      <w:pPr>
        <w:tabs>
          <w:tab w:val="left" w:pos="284"/>
          <w:tab w:val="left" w:pos="3960"/>
        </w:tabs>
        <w:rPr>
          <w:rFonts w:ascii="Calibri" w:hAnsi="Calibri"/>
          <w:sz w:val="16"/>
          <w:szCs w:val="16"/>
        </w:rPr>
      </w:pPr>
    </w:p>
    <w:p w:rsidR="001D2862" w:rsidRDefault="001D2862" w:rsidP="001D2862">
      <w:pPr>
        <w:numPr>
          <w:ilvl w:val="0"/>
          <w:numId w:val="2"/>
        </w:numPr>
        <w:tabs>
          <w:tab w:val="left" w:pos="993"/>
          <w:tab w:val="left" w:pos="3960"/>
        </w:tabs>
        <w:spacing w:after="120" w:line="240" w:lineRule="auto"/>
        <w:ind w:left="993" w:hanging="993"/>
        <w:jc w:val="both"/>
      </w:pPr>
      <w:r>
        <w:t xml:space="preserve">Всички поправки в училищната документация се заверяват с подписа на съответното лице и се утвърждават от директора. 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  <w:tab w:val="left" w:pos="3960"/>
        </w:tabs>
        <w:spacing w:after="120" w:line="240" w:lineRule="auto"/>
        <w:ind w:left="993" w:hanging="993"/>
        <w:jc w:val="both"/>
      </w:pPr>
      <w:r>
        <w:t xml:space="preserve">Поправки и добавки в първичните счетоводни документи не се разрешават. Погрешно съставени първични счетоводни документи се анулират и се съставят нови. </w:t>
      </w:r>
    </w:p>
    <w:p w:rsidR="001D2862" w:rsidRDefault="001D2862" w:rsidP="001D2862">
      <w:pPr>
        <w:numPr>
          <w:ilvl w:val="0"/>
          <w:numId w:val="2"/>
        </w:numPr>
        <w:tabs>
          <w:tab w:val="left" w:pos="993"/>
          <w:tab w:val="left" w:pos="3960"/>
        </w:tabs>
        <w:spacing w:after="120" w:line="240" w:lineRule="auto"/>
        <w:ind w:left="993" w:hanging="993"/>
        <w:jc w:val="both"/>
      </w:pPr>
      <w:r>
        <w:t>За неправилно или небрежно водена документация, грешки и пропуски  в нея отговорност носят съответните лица, допуснали грешката.</w:t>
      </w:r>
    </w:p>
    <w:p w:rsidR="001D2862" w:rsidRDefault="001D2862" w:rsidP="001D2862">
      <w:pPr>
        <w:tabs>
          <w:tab w:val="left" w:pos="3960"/>
        </w:tabs>
        <w:ind w:left="993" w:hanging="993"/>
        <w:rPr>
          <w:sz w:val="20"/>
          <w:szCs w:val="20"/>
        </w:rPr>
      </w:pPr>
    </w:p>
    <w:p w:rsidR="001D2862" w:rsidRDefault="001D2862" w:rsidP="001D2862">
      <w:pPr>
        <w:pStyle w:val="1"/>
      </w:pPr>
      <w:bookmarkStart w:id="76" w:name="_Toc458765031"/>
      <w:bookmarkStart w:id="77" w:name="_Toc490728731"/>
      <w:r>
        <w:t xml:space="preserve">ГЛАВА  </w:t>
      </w:r>
      <w:bookmarkEnd w:id="76"/>
      <w:r>
        <w:t>СЕДМА</w:t>
      </w:r>
      <w:bookmarkEnd w:id="77"/>
    </w:p>
    <w:p w:rsidR="001D2862" w:rsidRDefault="001D2862" w:rsidP="001D2862">
      <w:pPr>
        <w:pStyle w:val="1"/>
      </w:pPr>
      <w:bookmarkStart w:id="78" w:name="_Toc490728732"/>
      <w:bookmarkStart w:id="79" w:name="_Toc458765032"/>
      <w:r>
        <w:t>МЕДИЦИНСКО  ОБСЛУЖВАНЕ</w:t>
      </w:r>
      <w:bookmarkEnd w:id="78"/>
      <w:bookmarkEnd w:id="79"/>
    </w:p>
    <w:p w:rsidR="001D2862" w:rsidRDefault="001D2862" w:rsidP="001D2862">
      <w:pPr>
        <w:numPr>
          <w:ilvl w:val="0"/>
          <w:numId w:val="2"/>
        </w:numPr>
        <w:tabs>
          <w:tab w:val="left" w:pos="0"/>
          <w:tab w:val="left" w:pos="993"/>
        </w:tabs>
        <w:spacing w:after="120" w:line="240" w:lineRule="auto"/>
        <w:ind w:left="993" w:hanging="993"/>
        <w:jc w:val="both"/>
      </w:pPr>
      <w:r>
        <w:rPr>
          <w:b/>
          <w:sz w:val="20"/>
          <w:szCs w:val="20"/>
        </w:rPr>
        <w:t>(1) -</w:t>
      </w:r>
      <w:r>
        <w:rPr>
          <w:sz w:val="20"/>
          <w:szCs w:val="20"/>
        </w:rPr>
        <w:t xml:space="preserve"> </w:t>
      </w:r>
      <w:r>
        <w:t>Медицинското обслужване в ДГ „Детска планета“ се осъществява от щатна училищна сестра. Контрол по здравеопазването се упражнява от РЗИ.</w:t>
      </w:r>
    </w:p>
    <w:p w:rsidR="001D2862" w:rsidRDefault="001D2862" w:rsidP="001D2862">
      <w:pPr>
        <w:tabs>
          <w:tab w:val="left" w:pos="0"/>
        </w:tabs>
        <w:ind w:left="993"/>
      </w:pPr>
      <w:r>
        <w:rPr>
          <w:b/>
        </w:rPr>
        <w:t>(2) –</w:t>
      </w:r>
      <w:r>
        <w:t xml:space="preserve"> Училищната сестра се  назначава по трудово правоотношение от директора на централна детска ясла, но е на пряко подчинение на Директора на ДГ „Детска планета“.</w:t>
      </w:r>
    </w:p>
    <w:p w:rsidR="001D2862" w:rsidRDefault="001D2862" w:rsidP="001D2862">
      <w:pPr>
        <w:numPr>
          <w:ilvl w:val="0"/>
          <w:numId w:val="2"/>
        </w:numPr>
        <w:tabs>
          <w:tab w:val="left" w:pos="0"/>
          <w:tab w:val="left" w:pos="993"/>
        </w:tabs>
        <w:spacing w:after="120" w:line="240" w:lineRule="auto"/>
        <w:ind w:left="993" w:hanging="993"/>
        <w:jc w:val="both"/>
      </w:pPr>
      <w:r>
        <w:t>Училищната сестра организира здравно- профилактичната  и хигиенна дейност в детската градина, съгласно разпоредбите на Наредба № 3/ 27.04.2000г. за здравните кабинети в ДЗ и училищата и Наредба № 3/05.02.2007г. за здравните изисквания към детските градини.</w:t>
      </w:r>
    </w:p>
    <w:p w:rsidR="001D2862" w:rsidRDefault="001D2862" w:rsidP="001D2862">
      <w:pPr>
        <w:numPr>
          <w:ilvl w:val="0"/>
          <w:numId w:val="2"/>
        </w:numPr>
        <w:tabs>
          <w:tab w:val="left" w:pos="0"/>
          <w:tab w:val="left" w:pos="993"/>
        </w:tabs>
        <w:spacing w:after="120" w:line="240" w:lineRule="auto"/>
        <w:jc w:val="both"/>
      </w:pPr>
      <w:r>
        <w:t>Училищната сестра:</w:t>
      </w:r>
    </w:p>
    <w:p w:rsidR="001D2862" w:rsidRDefault="001D2862" w:rsidP="001D2862">
      <w:pPr>
        <w:pStyle w:val="Style8"/>
        <w:widowControl/>
        <w:numPr>
          <w:ilvl w:val="0"/>
          <w:numId w:val="66"/>
        </w:numPr>
        <w:tabs>
          <w:tab w:val="left" w:pos="284"/>
        </w:tabs>
        <w:ind w:left="993" w:hanging="426"/>
        <w:rPr>
          <w:rStyle w:val="FontStyle15"/>
        </w:rPr>
      </w:pPr>
      <w:r>
        <w:rPr>
          <w:rStyle w:val="FontStyle15"/>
        </w:rPr>
        <w:t xml:space="preserve">Оказва първа </w:t>
      </w:r>
      <w:proofErr w:type="spellStart"/>
      <w:r>
        <w:rPr>
          <w:rStyle w:val="FontStyle15"/>
        </w:rPr>
        <w:t>долекарска</w:t>
      </w:r>
      <w:proofErr w:type="spellEnd"/>
      <w:r>
        <w:rPr>
          <w:rStyle w:val="FontStyle15"/>
        </w:rPr>
        <w:t xml:space="preserve"> помощ при спешни състояния до пристигането на екип на центъра по спешна медицинска помощ;</w:t>
      </w:r>
    </w:p>
    <w:p w:rsidR="001D2862" w:rsidRDefault="001D2862" w:rsidP="001D2862">
      <w:pPr>
        <w:pStyle w:val="Style8"/>
        <w:widowControl/>
        <w:numPr>
          <w:ilvl w:val="0"/>
          <w:numId w:val="66"/>
        </w:numPr>
        <w:tabs>
          <w:tab w:val="left" w:pos="284"/>
        </w:tabs>
        <w:ind w:left="993" w:hanging="426"/>
        <w:rPr>
          <w:rStyle w:val="FontStyle15"/>
        </w:rPr>
      </w:pPr>
      <w:r>
        <w:rPr>
          <w:rStyle w:val="FontStyle15"/>
        </w:rPr>
        <w:t>Организира и провежда профилактичните дейности за предотвратяване на рисковите фактори в детското заведение;</w:t>
      </w:r>
    </w:p>
    <w:p w:rsidR="001D2862" w:rsidRDefault="001D2862" w:rsidP="001D2862">
      <w:pPr>
        <w:pStyle w:val="Style8"/>
        <w:widowControl/>
        <w:numPr>
          <w:ilvl w:val="0"/>
          <w:numId w:val="66"/>
        </w:numPr>
        <w:tabs>
          <w:tab w:val="left" w:pos="284"/>
        </w:tabs>
        <w:ind w:left="993" w:hanging="426"/>
        <w:rPr>
          <w:rStyle w:val="FontStyle15"/>
        </w:rPr>
      </w:pPr>
      <w:r>
        <w:rPr>
          <w:rStyle w:val="FontStyle15"/>
        </w:rPr>
        <w:t>Проследява факторите на средата . в която се отглеждат децата и участва при извършването на съответните измервания, съвместно с контролните органи;</w:t>
      </w:r>
    </w:p>
    <w:p w:rsidR="001D2862" w:rsidRDefault="001D2862" w:rsidP="001D2862">
      <w:pPr>
        <w:pStyle w:val="Style8"/>
        <w:widowControl/>
        <w:numPr>
          <w:ilvl w:val="0"/>
          <w:numId w:val="66"/>
        </w:numPr>
        <w:tabs>
          <w:tab w:val="left" w:pos="284"/>
        </w:tabs>
        <w:ind w:left="993" w:hanging="426"/>
        <w:rPr>
          <w:rStyle w:val="FontStyle15"/>
        </w:rPr>
      </w:pPr>
      <w:r>
        <w:rPr>
          <w:rStyle w:val="FontStyle15"/>
        </w:rPr>
        <w:lastRenderedPageBreak/>
        <w:t>Участва в осъществяване на хигиенно - профилактични и противоепидемични мерки в детското заведение при извънредни обстоятелства , свързани с бедствени и критични ситуации;</w:t>
      </w:r>
    </w:p>
    <w:p w:rsidR="001D2862" w:rsidRDefault="001D2862" w:rsidP="001D2862">
      <w:pPr>
        <w:pStyle w:val="Style8"/>
        <w:widowControl/>
        <w:numPr>
          <w:ilvl w:val="0"/>
          <w:numId w:val="66"/>
        </w:numPr>
        <w:tabs>
          <w:tab w:val="left" w:pos="284"/>
        </w:tabs>
        <w:ind w:left="993" w:hanging="426"/>
        <w:rPr>
          <w:rStyle w:val="FontStyle15"/>
        </w:rPr>
      </w:pPr>
      <w:r>
        <w:rPr>
          <w:rStyle w:val="FontStyle15"/>
        </w:rPr>
        <w:t>Извършва анализ на здравословното състояние на децата на база резултатите от проведените профилактични прегледи от личните лекари;</w:t>
      </w:r>
    </w:p>
    <w:p w:rsidR="001D2862" w:rsidRDefault="001D2862" w:rsidP="001D2862">
      <w:pPr>
        <w:pStyle w:val="Style8"/>
        <w:widowControl/>
        <w:numPr>
          <w:ilvl w:val="0"/>
          <w:numId w:val="66"/>
        </w:numPr>
        <w:tabs>
          <w:tab w:val="left" w:pos="284"/>
        </w:tabs>
        <w:ind w:left="993" w:hanging="426"/>
        <w:rPr>
          <w:rStyle w:val="FontStyle15"/>
        </w:rPr>
      </w:pPr>
      <w:r>
        <w:rPr>
          <w:rStyle w:val="FontStyle15"/>
        </w:rPr>
        <w:t>Консултира педагогическите специалисти да наблюдават здравословното състояние на децата и оказване при необходимост първа помощ;</w:t>
      </w:r>
    </w:p>
    <w:p w:rsidR="001D2862" w:rsidRDefault="001D2862" w:rsidP="001D2862">
      <w:pPr>
        <w:pStyle w:val="Style8"/>
        <w:widowControl/>
        <w:numPr>
          <w:ilvl w:val="0"/>
          <w:numId w:val="66"/>
        </w:numPr>
        <w:tabs>
          <w:tab w:val="left" w:pos="284"/>
        </w:tabs>
        <w:ind w:left="993" w:hanging="426"/>
        <w:rPr>
          <w:rStyle w:val="FontStyle15"/>
        </w:rPr>
      </w:pPr>
      <w:r>
        <w:rPr>
          <w:rStyle w:val="FontStyle15"/>
        </w:rPr>
        <w:t xml:space="preserve">Полага активни грижи за </w:t>
      </w:r>
      <w:proofErr w:type="spellStart"/>
      <w:r>
        <w:rPr>
          <w:rStyle w:val="FontStyle15"/>
        </w:rPr>
        <w:t>новопостъпилите</w:t>
      </w:r>
      <w:proofErr w:type="spellEnd"/>
      <w:r>
        <w:rPr>
          <w:rStyle w:val="FontStyle15"/>
        </w:rPr>
        <w:t xml:space="preserve"> деца със здравословни проблеми през периода</w:t>
      </w:r>
    </w:p>
    <w:p w:rsidR="001D2862" w:rsidRDefault="001D2862" w:rsidP="001D2862">
      <w:pPr>
        <w:pStyle w:val="Style10"/>
        <w:widowControl/>
        <w:numPr>
          <w:ilvl w:val="0"/>
          <w:numId w:val="66"/>
        </w:numPr>
        <w:tabs>
          <w:tab w:val="left" w:pos="284"/>
        </w:tabs>
        <w:ind w:left="993" w:hanging="426"/>
        <w:rPr>
          <w:rStyle w:val="FontStyle15"/>
        </w:rPr>
      </w:pPr>
      <w:r>
        <w:rPr>
          <w:rStyle w:val="FontStyle15"/>
        </w:rPr>
        <w:t>на адаптацията им;</w:t>
      </w:r>
    </w:p>
    <w:p w:rsidR="001D2862" w:rsidRDefault="001D2862" w:rsidP="001D2862">
      <w:pPr>
        <w:pStyle w:val="Style10"/>
        <w:widowControl/>
        <w:numPr>
          <w:ilvl w:val="0"/>
          <w:numId w:val="66"/>
        </w:numPr>
        <w:tabs>
          <w:tab w:val="left" w:pos="284"/>
        </w:tabs>
        <w:ind w:left="993" w:hanging="426"/>
        <w:rPr>
          <w:rStyle w:val="FontStyle15"/>
        </w:rPr>
      </w:pPr>
      <w:r>
        <w:rPr>
          <w:rStyle w:val="FontStyle15"/>
        </w:rPr>
        <w:t>Извършва антропометричните измервания на децата;</w:t>
      </w:r>
    </w:p>
    <w:p w:rsidR="001D2862" w:rsidRDefault="001D2862" w:rsidP="001D2862">
      <w:pPr>
        <w:pStyle w:val="Style10"/>
        <w:widowControl/>
        <w:numPr>
          <w:ilvl w:val="0"/>
          <w:numId w:val="66"/>
        </w:numPr>
        <w:tabs>
          <w:tab w:val="left" w:pos="284"/>
        </w:tabs>
        <w:ind w:left="993" w:hanging="426"/>
        <w:rPr>
          <w:rStyle w:val="FontStyle15"/>
        </w:rPr>
      </w:pPr>
      <w:r>
        <w:rPr>
          <w:rStyle w:val="FontStyle15"/>
        </w:rPr>
        <w:t>Съвместно с педагогическите специалисти измерва физическата дееспособност на децата;</w:t>
      </w:r>
    </w:p>
    <w:p w:rsidR="001D2862" w:rsidRDefault="001D2862" w:rsidP="001D2862">
      <w:pPr>
        <w:pStyle w:val="Style10"/>
        <w:widowControl/>
        <w:numPr>
          <w:ilvl w:val="0"/>
          <w:numId w:val="66"/>
        </w:numPr>
        <w:tabs>
          <w:tab w:val="left" w:pos="284"/>
        </w:tabs>
        <w:ind w:left="993" w:hanging="426"/>
        <w:rPr>
          <w:rStyle w:val="FontStyle15"/>
        </w:rPr>
      </w:pPr>
      <w:r>
        <w:rPr>
          <w:rStyle w:val="FontStyle15"/>
        </w:rPr>
        <w:t>Отговаря за цялостната работа в кухненски блок, в качеството си на длъжностно лице, отговарящо и контролиращо дейността в кухненски блок, определено със заповед на директора на ДГ „Детска  планета“, съгласувана с директора на ДЯ-Кнежа;</w:t>
      </w:r>
    </w:p>
    <w:p w:rsidR="001D2862" w:rsidRDefault="001D2862" w:rsidP="001D2862">
      <w:pPr>
        <w:pStyle w:val="Style10"/>
        <w:widowControl/>
        <w:numPr>
          <w:ilvl w:val="0"/>
          <w:numId w:val="66"/>
        </w:numPr>
        <w:tabs>
          <w:tab w:val="left" w:pos="284"/>
        </w:tabs>
        <w:ind w:left="993" w:hanging="426"/>
        <w:rPr>
          <w:rStyle w:val="FontStyle15"/>
        </w:rPr>
      </w:pPr>
      <w:r>
        <w:rPr>
          <w:rStyle w:val="FontStyle15"/>
        </w:rPr>
        <w:t>Заедно с готвача и касиер-домакина изготвя седмичното меню;</w:t>
      </w:r>
    </w:p>
    <w:p w:rsidR="001D2862" w:rsidRDefault="001D2862" w:rsidP="001D2862">
      <w:pPr>
        <w:pStyle w:val="Style10"/>
        <w:widowControl/>
        <w:numPr>
          <w:ilvl w:val="0"/>
          <w:numId w:val="66"/>
        </w:numPr>
        <w:tabs>
          <w:tab w:val="left" w:pos="284"/>
        </w:tabs>
        <w:ind w:left="993" w:hanging="426"/>
        <w:rPr>
          <w:rStyle w:val="FontStyle15"/>
        </w:rPr>
      </w:pPr>
      <w:r>
        <w:rPr>
          <w:rStyle w:val="FontStyle15"/>
        </w:rPr>
        <w:t>Контролира качествата и количеството на приготвената храна;</w:t>
      </w:r>
    </w:p>
    <w:p w:rsidR="001D2862" w:rsidRDefault="001D2862" w:rsidP="001D2862">
      <w:pPr>
        <w:pStyle w:val="Style10"/>
        <w:widowControl/>
        <w:numPr>
          <w:ilvl w:val="0"/>
          <w:numId w:val="66"/>
        </w:numPr>
        <w:tabs>
          <w:tab w:val="left" w:pos="284"/>
        </w:tabs>
        <w:ind w:left="993" w:hanging="426"/>
        <w:rPr>
          <w:rStyle w:val="FontStyle15"/>
        </w:rPr>
      </w:pPr>
      <w:r>
        <w:rPr>
          <w:rStyle w:val="FontStyle15"/>
        </w:rPr>
        <w:t>Следи за спазването на хигиенните и технологични изисквания при приготвяне на храната;</w:t>
      </w:r>
    </w:p>
    <w:p w:rsidR="001D2862" w:rsidRDefault="001D2862" w:rsidP="001D2862">
      <w:pPr>
        <w:pStyle w:val="Style10"/>
        <w:widowControl/>
        <w:numPr>
          <w:ilvl w:val="0"/>
          <w:numId w:val="66"/>
        </w:numPr>
        <w:tabs>
          <w:tab w:val="left" w:pos="284"/>
        </w:tabs>
        <w:ind w:left="993" w:hanging="426"/>
        <w:rPr>
          <w:rStyle w:val="FontStyle15"/>
        </w:rPr>
      </w:pPr>
      <w:r>
        <w:rPr>
          <w:rStyle w:val="FontStyle15"/>
        </w:rPr>
        <w:t>Организира и контролира изпълнението на Системата за управление безопасността на храните в ДГ „</w:t>
      </w:r>
      <w:r>
        <w:rPr>
          <w:szCs w:val="22"/>
        </w:rPr>
        <w:t>Детска планета</w:t>
      </w:r>
      <w:r>
        <w:rPr>
          <w:rStyle w:val="FontStyle15"/>
        </w:rPr>
        <w:t>“;</w:t>
      </w:r>
    </w:p>
    <w:p w:rsidR="001D2862" w:rsidRDefault="001D2862" w:rsidP="001D2862">
      <w:pPr>
        <w:pStyle w:val="Style10"/>
        <w:widowControl/>
        <w:numPr>
          <w:ilvl w:val="0"/>
          <w:numId w:val="66"/>
        </w:numPr>
        <w:tabs>
          <w:tab w:val="left" w:pos="284"/>
        </w:tabs>
        <w:ind w:left="993" w:hanging="426"/>
        <w:rPr>
          <w:rStyle w:val="FontStyle15"/>
        </w:rPr>
      </w:pPr>
      <w:r>
        <w:rPr>
          <w:rStyle w:val="FontStyle15"/>
        </w:rPr>
        <w:t>Участва в разработването и осъществяването на различни програми свързани със храненето, хигиената и здравеопазването в детската градина;</w:t>
      </w:r>
    </w:p>
    <w:p w:rsidR="001D2862" w:rsidRDefault="001D2862" w:rsidP="001D2862">
      <w:pPr>
        <w:pStyle w:val="Style10"/>
        <w:widowControl/>
        <w:numPr>
          <w:ilvl w:val="0"/>
          <w:numId w:val="66"/>
        </w:numPr>
        <w:tabs>
          <w:tab w:val="left" w:pos="284"/>
        </w:tabs>
        <w:ind w:left="993" w:hanging="426"/>
      </w:pPr>
      <w:r>
        <w:rPr>
          <w:szCs w:val="22"/>
        </w:rPr>
        <w:t>Изготвя и изпълнява Календара на дейностите по здравеопазване и хигиена в ДГ за всяка учебна година.</w:t>
      </w:r>
    </w:p>
    <w:p w:rsidR="001D2862" w:rsidRDefault="001D2862" w:rsidP="001D2862">
      <w:pPr>
        <w:numPr>
          <w:ilvl w:val="0"/>
          <w:numId w:val="66"/>
        </w:numPr>
        <w:tabs>
          <w:tab w:val="left" w:pos="284"/>
        </w:tabs>
        <w:spacing w:after="120" w:line="240" w:lineRule="auto"/>
        <w:ind w:left="993" w:hanging="426"/>
        <w:jc w:val="both"/>
      </w:pPr>
      <w:r>
        <w:t xml:space="preserve">Провежда </w:t>
      </w:r>
      <w:proofErr w:type="spellStart"/>
      <w:r>
        <w:t>закалителни</w:t>
      </w:r>
      <w:proofErr w:type="spellEnd"/>
      <w:r>
        <w:t xml:space="preserve"> и оздравителни процедури;</w:t>
      </w:r>
    </w:p>
    <w:p w:rsidR="001D2862" w:rsidRDefault="001D2862" w:rsidP="001D2862">
      <w:pPr>
        <w:numPr>
          <w:ilvl w:val="0"/>
          <w:numId w:val="66"/>
        </w:numPr>
        <w:tabs>
          <w:tab w:val="left" w:pos="-993"/>
          <w:tab w:val="left" w:pos="284"/>
        </w:tabs>
        <w:spacing w:after="120" w:line="240" w:lineRule="auto"/>
        <w:ind w:left="993" w:hanging="426"/>
        <w:jc w:val="both"/>
      </w:pPr>
      <w:r>
        <w:t>Осъществява контрол и наблюдение на режима за деня в съответствие с възрастовите особености и физиологическите потребности на децата;</w:t>
      </w:r>
    </w:p>
    <w:p w:rsidR="001D2862" w:rsidRDefault="001D2862" w:rsidP="001D2862">
      <w:pPr>
        <w:pStyle w:val="Style10"/>
        <w:widowControl/>
        <w:numPr>
          <w:ilvl w:val="0"/>
          <w:numId w:val="66"/>
        </w:numPr>
        <w:tabs>
          <w:tab w:val="left" w:pos="284"/>
        </w:tabs>
        <w:ind w:left="993" w:hanging="426"/>
        <w:rPr>
          <w:szCs w:val="22"/>
        </w:rPr>
      </w:pPr>
      <w:r>
        <w:rPr>
          <w:szCs w:val="22"/>
        </w:rPr>
        <w:t>Организира здравното възпитание и провежда здравната просвета на децата, персонала и родителите;</w:t>
      </w:r>
    </w:p>
    <w:p w:rsidR="001D2862" w:rsidRDefault="001D2862" w:rsidP="001D2862">
      <w:pPr>
        <w:numPr>
          <w:ilvl w:val="0"/>
          <w:numId w:val="66"/>
        </w:numPr>
        <w:tabs>
          <w:tab w:val="left" w:pos="284"/>
        </w:tabs>
        <w:spacing w:after="120" w:line="240" w:lineRule="auto"/>
        <w:ind w:left="993" w:hanging="426"/>
        <w:jc w:val="both"/>
      </w:pPr>
      <w:r>
        <w:t>Ежедневно провежда сутрешен филтър;</w:t>
      </w:r>
    </w:p>
    <w:p w:rsidR="001D2862" w:rsidRDefault="001D2862" w:rsidP="001D2862">
      <w:pPr>
        <w:numPr>
          <w:ilvl w:val="0"/>
          <w:numId w:val="66"/>
        </w:numPr>
        <w:tabs>
          <w:tab w:val="left" w:pos="284"/>
        </w:tabs>
        <w:spacing w:after="120" w:line="240" w:lineRule="auto"/>
        <w:ind w:left="993" w:hanging="426"/>
        <w:jc w:val="both"/>
      </w:pPr>
      <w:r>
        <w:t>Осъществява контрол по спазване изискванията към факторите на средата – температура, влажност, движение на въздуха, осветление и др.</w:t>
      </w:r>
    </w:p>
    <w:p w:rsidR="001D2862" w:rsidRDefault="001D2862" w:rsidP="001D2862">
      <w:pPr>
        <w:pStyle w:val="Style10"/>
        <w:widowControl/>
        <w:numPr>
          <w:ilvl w:val="0"/>
          <w:numId w:val="2"/>
        </w:numPr>
        <w:tabs>
          <w:tab w:val="left" w:pos="284"/>
        </w:tabs>
        <w:rPr>
          <w:szCs w:val="22"/>
        </w:rPr>
      </w:pPr>
      <w:r>
        <w:rPr>
          <w:szCs w:val="22"/>
        </w:rPr>
        <w:t>Училищната сестра носи отговорност за:</w:t>
      </w:r>
    </w:p>
    <w:p w:rsidR="001D2862" w:rsidRPr="001D2862" w:rsidRDefault="001D2862" w:rsidP="001D2862">
      <w:pPr>
        <w:pStyle w:val="Style10"/>
        <w:widowControl/>
        <w:numPr>
          <w:ilvl w:val="0"/>
          <w:numId w:val="67"/>
        </w:numPr>
        <w:tabs>
          <w:tab w:val="left" w:pos="284"/>
        </w:tabs>
        <w:ind w:left="993" w:hanging="426"/>
        <w:rPr>
          <w:rStyle w:val="FontStyle11"/>
          <w:rFonts w:asciiTheme="minorHAnsi" w:hAnsiTheme="minorHAnsi"/>
          <w:b w:val="0"/>
          <w:bCs w:val="0"/>
        </w:rPr>
      </w:pPr>
      <w:r w:rsidRPr="001D2862">
        <w:rPr>
          <w:rStyle w:val="FontStyle11"/>
          <w:rFonts w:asciiTheme="minorHAnsi" w:hAnsiTheme="minorHAnsi"/>
          <w:b w:val="0"/>
        </w:rPr>
        <w:t>Правилната организация на работа в здравния кабинет;</w:t>
      </w:r>
    </w:p>
    <w:p w:rsidR="001D2862" w:rsidRPr="001D2862" w:rsidRDefault="001D2862" w:rsidP="001D2862">
      <w:pPr>
        <w:pStyle w:val="Style10"/>
        <w:widowControl/>
        <w:numPr>
          <w:ilvl w:val="0"/>
          <w:numId w:val="67"/>
        </w:numPr>
        <w:tabs>
          <w:tab w:val="left" w:pos="284"/>
        </w:tabs>
        <w:ind w:left="993" w:hanging="426"/>
        <w:rPr>
          <w:rStyle w:val="FontStyle11"/>
          <w:rFonts w:asciiTheme="minorHAnsi" w:hAnsiTheme="minorHAnsi"/>
          <w:b w:val="0"/>
          <w:bCs w:val="0"/>
        </w:rPr>
      </w:pPr>
      <w:r w:rsidRPr="001D2862">
        <w:rPr>
          <w:rStyle w:val="FontStyle11"/>
          <w:rFonts w:asciiTheme="minorHAnsi" w:hAnsiTheme="minorHAnsi"/>
          <w:b w:val="0"/>
        </w:rPr>
        <w:t>Развитие, запазване и укрепване на здравето и живота на децата;</w:t>
      </w:r>
    </w:p>
    <w:p w:rsidR="001D2862" w:rsidRPr="001D2862" w:rsidRDefault="001D2862" w:rsidP="001D2862">
      <w:pPr>
        <w:pStyle w:val="Style10"/>
        <w:widowControl/>
        <w:numPr>
          <w:ilvl w:val="0"/>
          <w:numId w:val="67"/>
        </w:numPr>
        <w:tabs>
          <w:tab w:val="left" w:pos="284"/>
        </w:tabs>
        <w:ind w:left="993" w:hanging="426"/>
        <w:rPr>
          <w:rStyle w:val="FontStyle11"/>
          <w:rFonts w:asciiTheme="minorHAnsi" w:hAnsiTheme="minorHAnsi"/>
          <w:b w:val="0"/>
          <w:bCs w:val="0"/>
        </w:rPr>
      </w:pPr>
      <w:r w:rsidRPr="001D2862">
        <w:rPr>
          <w:rStyle w:val="FontStyle11"/>
          <w:rFonts w:asciiTheme="minorHAnsi" w:hAnsiTheme="minorHAnsi"/>
          <w:b w:val="0"/>
        </w:rPr>
        <w:t>Недопускане  разпространение на инфекции и застрашаване на здравето на децата;</w:t>
      </w:r>
    </w:p>
    <w:p w:rsidR="001D2862" w:rsidRPr="001D2862" w:rsidRDefault="001D2862" w:rsidP="001D2862">
      <w:pPr>
        <w:pStyle w:val="Style10"/>
        <w:widowControl/>
        <w:numPr>
          <w:ilvl w:val="0"/>
          <w:numId w:val="67"/>
        </w:numPr>
        <w:tabs>
          <w:tab w:val="left" w:pos="284"/>
        </w:tabs>
        <w:ind w:left="993" w:hanging="426"/>
        <w:rPr>
          <w:rStyle w:val="FontStyle11"/>
          <w:rFonts w:asciiTheme="minorHAnsi" w:hAnsiTheme="minorHAnsi"/>
          <w:b w:val="0"/>
          <w:bCs w:val="0"/>
        </w:rPr>
      </w:pPr>
      <w:r w:rsidRPr="001D2862">
        <w:rPr>
          <w:rStyle w:val="FontStyle11"/>
          <w:rFonts w:asciiTheme="minorHAnsi" w:hAnsiTheme="minorHAnsi"/>
          <w:b w:val="0"/>
        </w:rPr>
        <w:t>Медицинско обслужване на спешните състояния при децата до пристигането на екип на центъра на спешна медицинска помощ;</w:t>
      </w:r>
    </w:p>
    <w:p w:rsidR="001D2862" w:rsidRPr="001D2862" w:rsidRDefault="001D2862" w:rsidP="001D2862">
      <w:pPr>
        <w:pStyle w:val="Style10"/>
        <w:widowControl/>
        <w:numPr>
          <w:ilvl w:val="0"/>
          <w:numId w:val="67"/>
        </w:numPr>
        <w:tabs>
          <w:tab w:val="left" w:pos="284"/>
        </w:tabs>
        <w:ind w:left="993" w:hanging="426"/>
        <w:rPr>
          <w:rStyle w:val="FontStyle11"/>
          <w:rFonts w:asciiTheme="minorHAnsi" w:hAnsiTheme="minorHAnsi"/>
          <w:b w:val="0"/>
          <w:bCs w:val="0"/>
        </w:rPr>
      </w:pPr>
      <w:r w:rsidRPr="001D2862">
        <w:rPr>
          <w:rStyle w:val="FontStyle11"/>
          <w:rFonts w:asciiTheme="minorHAnsi" w:hAnsiTheme="minorHAnsi"/>
          <w:b w:val="0"/>
        </w:rPr>
        <w:t>Съхранението и отчитане разходването на медикаментите и консумативите в здравния кабинет;</w:t>
      </w:r>
    </w:p>
    <w:p w:rsidR="001D2862" w:rsidRPr="001D2862" w:rsidRDefault="001D2862" w:rsidP="001D2862">
      <w:pPr>
        <w:pStyle w:val="Style10"/>
        <w:widowControl/>
        <w:numPr>
          <w:ilvl w:val="0"/>
          <w:numId w:val="67"/>
        </w:numPr>
        <w:tabs>
          <w:tab w:val="left" w:pos="284"/>
        </w:tabs>
        <w:ind w:left="993" w:hanging="426"/>
        <w:rPr>
          <w:rStyle w:val="FontStyle11"/>
          <w:rFonts w:asciiTheme="minorHAnsi" w:hAnsiTheme="minorHAnsi"/>
          <w:b w:val="0"/>
          <w:bCs w:val="0"/>
        </w:rPr>
      </w:pPr>
      <w:r w:rsidRPr="001D2862">
        <w:rPr>
          <w:rStyle w:val="FontStyle11"/>
          <w:rFonts w:asciiTheme="minorHAnsi" w:hAnsiTheme="minorHAnsi"/>
          <w:b w:val="0"/>
        </w:rPr>
        <w:t>Качеството и количеството храна;</w:t>
      </w:r>
    </w:p>
    <w:p w:rsidR="001D2862" w:rsidRPr="001D2862" w:rsidRDefault="001D2862" w:rsidP="001D2862">
      <w:pPr>
        <w:pStyle w:val="Style10"/>
        <w:widowControl/>
        <w:numPr>
          <w:ilvl w:val="0"/>
          <w:numId w:val="67"/>
        </w:numPr>
        <w:tabs>
          <w:tab w:val="left" w:pos="284"/>
        </w:tabs>
        <w:ind w:left="993" w:hanging="426"/>
        <w:rPr>
          <w:rStyle w:val="FontStyle11"/>
          <w:rFonts w:asciiTheme="minorHAnsi" w:hAnsiTheme="minorHAnsi"/>
          <w:b w:val="0"/>
          <w:bCs w:val="0"/>
        </w:rPr>
      </w:pPr>
      <w:r w:rsidRPr="001D2862">
        <w:rPr>
          <w:rStyle w:val="FontStyle11"/>
          <w:rFonts w:asciiTheme="minorHAnsi" w:hAnsiTheme="minorHAnsi"/>
          <w:b w:val="0"/>
        </w:rPr>
        <w:lastRenderedPageBreak/>
        <w:t>Санитарно-хигиенните норми в помещенията;</w:t>
      </w:r>
    </w:p>
    <w:p w:rsidR="001D2862" w:rsidRPr="001D2862" w:rsidRDefault="001D2862" w:rsidP="001D2862">
      <w:pPr>
        <w:pStyle w:val="Style10"/>
        <w:widowControl/>
        <w:numPr>
          <w:ilvl w:val="0"/>
          <w:numId w:val="67"/>
        </w:numPr>
        <w:tabs>
          <w:tab w:val="left" w:pos="284"/>
        </w:tabs>
        <w:ind w:left="993" w:hanging="426"/>
        <w:rPr>
          <w:rStyle w:val="FontStyle11"/>
          <w:rFonts w:asciiTheme="minorHAnsi" w:hAnsiTheme="minorHAnsi"/>
          <w:b w:val="0"/>
          <w:bCs w:val="0"/>
        </w:rPr>
      </w:pPr>
      <w:r w:rsidRPr="001D2862">
        <w:rPr>
          <w:rStyle w:val="FontStyle11"/>
          <w:rFonts w:asciiTheme="minorHAnsi" w:hAnsiTheme="minorHAnsi"/>
          <w:b w:val="0"/>
        </w:rPr>
        <w:t>Добрата информираност;</w:t>
      </w:r>
    </w:p>
    <w:p w:rsidR="001D2862" w:rsidRPr="001D2862" w:rsidRDefault="001D2862" w:rsidP="001D2862">
      <w:pPr>
        <w:pStyle w:val="Style10"/>
        <w:widowControl/>
        <w:numPr>
          <w:ilvl w:val="0"/>
          <w:numId w:val="67"/>
        </w:numPr>
        <w:tabs>
          <w:tab w:val="left" w:pos="284"/>
        </w:tabs>
        <w:ind w:left="993" w:hanging="426"/>
        <w:rPr>
          <w:rStyle w:val="FontStyle11"/>
          <w:rFonts w:asciiTheme="minorHAnsi" w:hAnsiTheme="minorHAnsi"/>
          <w:b w:val="0"/>
          <w:bCs w:val="0"/>
        </w:rPr>
      </w:pPr>
      <w:r w:rsidRPr="001D2862">
        <w:rPr>
          <w:rStyle w:val="FontStyle11"/>
          <w:rFonts w:asciiTheme="minorHAnsi" w:hAnsiTheme="minorHAnsi"/>
          <w:b w:val="0"/>
        </w:rPr>
        <w:t>Точното и вярно водене на установената задължителна документация.</w:t>
      </w:r>
    </w:p>
    <w:p w:rsidR="001D2862" w:rsidRPr="001D2862" w:rsidRDefault="001D2862" w:rsidP="001D2862">
      <w:pPr>
        <w:pStyle w:val="Style10"/>
        <w:widowControl/>
        <w:numPr>
          <w:ilvl w:val="0"/>
          <w:numId w:val="2"/>
        </w:numPr>
        <w:tabs>
          <w:tab w:val="left" w:pos="284"/>
        </w:tabs>
        <w:rPr>
          <w:rStyle w:val="FontStyle11"/>
          <w:rFonts w:asciiTheme="minorHAnsi" w:hAnsiTheme="minorHAnsi"/>
          <w:b w:val="0"/>
        </w:rPr>
      </w:pPr>
      <w:r w:rsidRPr="001D2862">
        <w:rPr>
          <w:rStyle w:val="FontStyle11"/>
          <w:rFonts w:asciiTheme="minorHAnsi" w:hAnsiTheme="minorHAnsi"/>
          <w:b w:val="0"/>
        </w:rPr>
        <w:t>Училищната сестра има право да:</w:t>
      </w:r>
    </w:p>
    <w:p w:rsidR="001D2862" w:rsidRPr="001D2862" w:rsidRDefault="001D2862" w:rsidP="001D2862">
      <w:pPr>
        <w:pStyle w:val="Style10"/>
        <w:widowControl/>
        <w:numPr>
          <w:ilvl w:val="0"/>
          <w:numId w:val="68"/>
        </w:numPr>
        <w:tabs>
          <w:tab w:val="left" w:pos="284"/>
        </w:tabs>
        <w:ind w:left="993" w:hanging="426"/>
        <w:rPr>
          <w:rStyle w:val="FontStyle11"/>
          <w:rFonts w:asciiTheme="minorHAnsi" w:hAnsiTheme="minorHAnsi"/>
          <w:b w:val="0"/>
          <w:bCs w:val="0"/>
        </w:rPr>
      </w:pPr>
      <w:r w:rsidRPr="001D2862">
        <w:rPr>
          <w:rStyle w:val="FontStyle11"/>
          <w:rFonts w:asciiTheme="minorHAnsi" w:hAnsiTheme="minorHAnsi"/>
          <w:b w:val="0"/>
          <w:bCs w:val="0"/>
        </w:rPr>
        <w:t>Участва в разработването на документите планиращи и регламентиращи дейността на детското заведение;</w:t>
      </w:r>
    </w:p>
    <w:p w:rsidR="001D2862" w:rsidRPr="001D2862" w:rsidRDefault="001D2862" w:rsidP="001D2862">
      <w:pPr>
        <w:pStyle w:val="Style10"/>
        <w:widowControl/>
        <w:numPr>
          <w:ilvl w:val="0"/>
          <w:numId w:val="68"/>
        </w:numPr>
        <w:tabs>
          <w:tab w:val="left" w:pos="284"/>
        </w:tabs>
        <w:ind w:left="993" w:hanging="426"/>
        <w:rPr>
          <w:rStyle w:val="FontStyle11"/>
          <w:rFonts w:asciiTheme="minorHAnsi" w:hAnsiTheme="minorHAnsi"/>
          <w:b w:val="0"/>
          <w:bCs w:val="0"/>
        </w:rPr>
      </w:pPr>
      <w:r w:rsidRPr="001D2862">
        <w:rPr>
          <w:rStyle w:val="FontStyle11"/>
          <w:rFonts w:asciiTheme="minorHAnsi" w:hAnsiTheme="minorHAnsi"/>
          <w:b w:val="0"/>
          <w:bCs w:val="0"/>
        </w:rPr>
        <w:t>Предлага мерки за подобряване и оптимизиране здравния статус на децата и персонала;</w:t>
      </w:r>
    </w:p>
    <w:p w:rsidR="001D2862" w:rsidRPr="001D2862" w:rsidRDefault="001D2862" w:rsidP="001D2862">
      <w:pPr>
        <w:pStyle w:val="Style10"/>
        <w:widowControl/>
        <w:numPr>
          <w:ilvl w:val="0"/>
          <w:numId w:val="68"/>
        </w:numPr>
        <w:tabs>
          <w:tab w:val="left" w:pos="284"/>
        </w:tabs>
        <w:ind w:left="993" w:hanging="426"/>
        <w:rPr>
          <w:rStyle w:val="FontStyle11"/>
          <w:rFonts w:asciiTheme="minorHAnsi" w:hAnsiTheme="minorHAnsi"/>
          <w:b w:val="0"/>
          <w:bCs w:val="0"/>
        </w:rPr>
      </w:pPr>
      <w:r w:rsidRPr="001D2862">
        <w:rPr>
          <w:rStyle w:val="FontStyle11"/>
          <w:rFonts w:asciiTheme="minorHAnsi" w:hAnsiTheme="minorHAnsi"/>
          <w:b w:val="0"/>
          <w:bCs w:val="0"/>
        </w:rPr>
        <w:t>Избира форми за повишаване личната си квалификация, съобразно професионалните си потребности и предпочитания;</w:t>
      </w:r>
    </w:p>
    <w:p w:rsidR="001D2862" w:rsidRPr="001D2862" w:rsidRDefault="001D2862" w:rsidP="001D2862">
      <w:pPr>
        <w:pStyle w:val="Style10"/>
        <w:widowControl/>
        <w:numPr>
          <w:ilvl w:val="0"/>
          <w:numId w:val="68"/>
        </w:numPr>
        <w:tabs>
          <w:tab w:val="left" w:pos="284"/>
        </w:tabs>
        <w:ind w:left="993" w:hanging="426"/>
        <w:rPr>
          <w:rStyle w:val="FontStyle11"/>
          <w:rFonts w:asciiTheme="minorHAnsi" w:hAnsiTheme="minorHAnsi"/>
          <w:b w:val="0"/>
          <w:bCs w:val="0"/>
        </w:rPr>
      </w:pPr>
      <w:r w:rsidRPr="001D2862">
        <w:rPr>
          <w:rStyle w:val="FontStyle11"/>
          <w:rFonts w:asciiTheme="minorHAnsi" w:hAnsiTheme="minorHAnsi"/>
          <w:b w:val="0"/>
          <w:bCs w:val="0"/>
        </w:rPr>
        <w:t>Участва в подготовката и изпълнението на проектни дейности, отнасящи се до профилактика и промоция на здравето;</w:t>
      </w:r>
    </w:p>
    <w:p w:rsidR="001D2862" w:rsidRPr="001D2862" w:rsidRDefault="001D2862" w:rsidP="001D2862">
      <w:pPr>
        <w:pStyle w:val="Style10"/>
        <w:widowControl/>
        <w:numPr>
          <w:ilvl w:val="0"/>
          <w:numId w:val="68"/>
        </w:numPr>
        <w:tabs>
          <w:tab w:val="left" w:pos="284"/>
        </w:tabs>
        <w:ind w:left="993" w:hanging="426"/>
        <w:rPr>
          <w:rStyle w:val="FontStyle11"/>
          <w:rFonts w:asciiTheme="minorHAnsi" w:hAnsiTheme="minorHAnsi"/>
          <w:b w:val="0"/>
          <w:bCs w:val="0"/>
        </w:rPr>
      </w:pPr>
      <w:r w:rsidRPr="001D2862">
        <w:rPr>
          <w:rStyle w:val="FontStyle11"/>
          <w:rFonts w:asciiTheme="minorHAnsi" w:hAnsiTheme="minorHAnsi"/>
          <w:b w:val="0"/>
          <w:bCs w:val="0"/>
        </w:rPr>
        <w:t xml:space="preserve">Участва в работата </w:t>
      </w:r>
      <w:proofErr w:type="spellStart"/>
      <w:r w:rsidRPr="001D2862">
        <w:rPr>
          <w:rStyle w:val="FontStyle11"/>
          <w:rFonts w:asciiTheme="minorHAnsi" w:hAnsiTheme="minorHAnsi"/>
          <w:b w:val="0"/>
          <w:bCs w:val="0"/>
        </w:rPr>
        <w:t>ва</w:t>
      </w:r>
      <w:proofErr w:type="spellEnd"/>
      <w:r w:rsidRPr="001D2862">
        <w:rPr>
          <w:rStyle w:val="FontStyle11"/>
          <w:rFonts w:asciiTheme="minorHAnsi" w:hAnsiTheme="minorHAnsi"/>
          <w:b w:val="0"/>
          <w:bCs w:val="0"/>
        </w:rPr>
        <w:t xml:space="preserve"> ПС с право на съвещателен глас;</w:t>
      </w:r>
    </w:p>
    <w:p w:rsidR="001D2862" w:rsidRP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993" w:hanging="993"/>
        <w:jc w:val="both"/>
      </w:pPr>
      <w:r w:rsidRPr="001D2862">
        <w:t>В ДЗ задължително се оборудва медицински шкаф за оказване на спешна и неотложна медицинска помощ.</w:t>
      </w:r>
    </w:p>
    <w:p w:rsidR="001D2862" w:rsidRPr="001D2862" w:rsidRDefault="001D2862" w:rsidP="001D2862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993" w:hanging="993"/>
        <w:jc w:val="both"/>
      </w:pPr>
      <w:r w:rsidRPr="001D2862">
        <w:t>За всяко дете се води медицинска документация, в която се отбелязват антропометричните измервания, профилактичните и комплексни прегледи и имунизациите на децата.</w:t>
      </w:r>
    </w:p>
    <w:p w:rsidR="001D2862" w:rsidRDefault="001D2862" w:rsidP="001D2862">
      <w:pPr>
        <w:tabs>
          <w:tab w:val="left" w:pos="3960"/>
        </w:tabs>
        <w:ind w:left="993" w:hanging="993"/>
        <w:rPr>
          <w:sz w:val="20"/>
          <w:szCs w:val="20"/>
        </w:rPr>
      </w:pPr>
    </w:p>
    <w:p w:rsidR="001D2862" w:rsidRDefault="001D2862" w:rsidP="001D2862">
      <w:pPr>
        <w:pStyle w:val="1"/>
      </w:pPr>
      <w:bookmarkStart w:id="80" w:name="_Toc458765033"/>
      <w:bookmarkStart w:id="81" w:name="_Toc396306791"/>
      <w:bookmarkStart w:id="82" w:name="_Toc490728733"/>
      <w:r>
        <w:t xml:space="preserve">ГЛАВА  </w:t>
      </w:r>
      <w:bookmarkEnd w:id="80"/>
      <w:bookmarkEnd w:id="81"/>
      <w:r>
        <w:t>ОСМА</w:t>
      </w:r>
      <w:bookmarkEnd w:id="82"/>
    </w:p>
    <w:p w:rsidR="001D2862" w:rsidRDefault="001D2862" w:rsidP="001D2862">
      <w:pPr>
        <w:pStyle w:val="1"/>
        <w:rPr>
          <w:szCs w:val="22"/>
        </w:rPr>
      </w:pPr>
      <w:bookmarkStart w:id="83" w:name="_Toc490728734"/>
      <w:bookmarkStart w:id="84" w:name="_Toc458765034"/>
      <w:r>
        <w:rPr>
          <w:szCs w:val="22"/>
        </w:rPr>
        <w:t>ИМУЩЕСТВО И ФИНАНСИРАНЕ</w:t>
      </w:r>
      <w:bookmarkEnd w:id="83"/>
      <w:bookmarkEnd w:id="84"/>
    </w:p>
    <w:p w:rsidR="001D2862" w:rsidRDefault="001D2862" w:rsidP="001D2862">
      <w:pPr>
        <w:pStyle w:val="ae"/>
        <w:numPr>
          <w:ilvl w:val="0"/>
          <w:numId w:val="2"/>
        </w:numPr>
        <w:ind w:left="993" w:hanging="851"/>
      </w:pPr>
      <w:r>
        <w:t>За целите на дейността си ДГ „</w:t>
      </w:r>
      <w:r>
        <w:rPr>
          <w:szCs w:val="22"/>
        </w:rPr>
        <w:t>Детска планета</w:t>
      </w:r>
      <w:r>
        <w:t>“ разполага с добре изградена и подържана материално-техническа база.</w:t>
      </w:r>
    </w:p>
    <w:p w:rsidR="001D2862" w:rsidRDefault="001D2862" w:rsidP="001D2862">
      <w:pPr>
        <w:pStyle w:val="ae"/>
        <w:ind w:left="993"/>
      </w:pPr>
      <w:r>
        <w:rPr>
          <w:b/>
        </w:rPr>
        <w:t>(2)</w:t>
      </w:r>
      <w:r>
        <w:t xml:space="preserve"> Отговорност за опазването на материалната база носят всички работещи в детска градина.</w:t>
      </w:r>
    </w:p>
    <w:p w:rsidR="001D2862" w:rsidRDefault="001D2862" w:rsidP="001D2862">
      <w:pPr>
        <w:pStyle w:val="ae"/>
        <w:ind w:left="993"/>
      </w:pPr>
      <w:r>
        <w:rPr>
          <w:b/>
        </w:rPr>
        <w:t>(3)</w:t>
      </w:r>
      <w:r>
        <w:t xml:space="preserve"> Материално-отговорно лице е касиер-домакина.</w:t>
      </w:r>
    </w:p>
    <w:p w:rsidR="001D2862" w:rsidRDefault="001D2862" w:rsidP="001D2862">
      <w:pPr>
        <w:pStyle w:val="ae"/>
        <w:numPr>
          <w:ilvl w:val="0"/>
          <w:numId w:val="2"/>
        </w:numPr>
        <w:ind w:left="993" w:hanging="851"/>
      </w:pPr>
      <w:r>
        <w:t>Работещите в детската градина и децата имат право да ползват безпрепятствено и по предназначение наличната МТБ.</w:t>
      </w:r>
    </w:p>
    <w:p w:rsidR="001D2862" w:rsidRDefault="001D2862" w:rsidP="001D2862">
      <w:pPr>
        <w:pStyle w:val="ae"/>
        <w:ind w:left="993"/>
      </w:pPr>
      <w:r>
        <w:rPr>
          <w:b/>
        </w:rPr>
        <w:t>(1)</w:t>
      </w:r>
      <w:r>
        <w:t xml:space="preserve"> Работещите и родителите са длъжни да опазват материалната база на детската градина.</w:t>
      </w:r>
    </w:p>
    <w:p w:rsidR="001D2862" w:rsidRDefault="001D2862" w:rsidP="001D2862">
      <w:pPr>
        <w:pStyle w:val="ae"/>
        <w:ind w:left="993"/>
      </w:pPr>
      <w:r>
        <w:rPr>
          <w:b/>
        </w:rPr>
        <w:t>(2)</w:t>
      </w:r>
      <w:r>
        <w:t xml:space="preserve"> Родителите и учителите са задължени да възпитават децата в опазването и поддържането на добър вид на мебелите и предметите от интериора, съобразно възрастта на децата.</w:t>
      </w:r>
    </w:p>
    <w:p w:rsidR="001D2862" w:rsidRDefault="001D2862" w:rsidP="001D2862">
      <w:pPr>
        <w:pStyle w:val="ae"/>
        <w:numPr>
          <w:ilvl w:val="0"/>
          <w:numId w:val="2"/>
        </w:numPr>
        <w:tabs>
          <w:tab w:val="left" w:pos="1276"/>
        </w:tabs>
        <w:ind w:left="993" w:hanging="851"/>
      </w:pPr>
      <w:r>
        <w:t>При допусната повреда виновното поведение се санкционира.</w:t>
      </w:r>
    </w:p>
    <w:p w:rsidR="001D2862" w:rsidRDefault="001D2862" w:rsidP="001D2862">
      <w:pPr>
        <w:pStyle w:val="ae"/>
        <w:numPr>
          <w:ilvl w:val="0"/>
          <w:numId w:val="2"/>
        </w:numPr>
        <w:tabs>
          <w:tab w:val="left" w:pos="1276"/>
        </w:tabs>
        <w:ind w:left="993" w:hanging="851"/>
      </w:pPr>
      <w:r>
        <w:t>Сградата на детското заведение, както и всички материални активи са общинска собственост</w:t>
      </w:r>
      <w:r>
        <w:rPr>
          <w:lang w:val="en-US"/>
        </w:rPr>
        <w:t>.</w:t>
      </w:r>
    </w:p>
    <w:p w:rsidR="001D2862" w:rsidRDefault="001D2862" w:rsidP="001D2862">
      <w:pPr>
        <w:numPr>
          <w:ilvl w:val="0"/>
          <w:numId w:val="2"/>
        </w:numPr>
        <w:tabs>
          <w:tab w:val="left" w:pos="540"/>
          <w:tab w:val="left" w:pos="993"/>
          <w:tab w:val="left" w:pos="1276"/>
        </w:tabs>
        <w:spacing w:after="120" w:line="240" w:lineRule="auto"/>
        <w:ind w:left="993" w:hanging="851"/>
        <w:jc w:val="both"/>
      </w:pPr>
      <w:r>
        <w:t>Финансирането на дейността на ДГ се осъществява със средства от държавния бюджет чрез МОН и чрез бюджета на Община Кнежа.</w:t>
      </w:r>
    </w:p>
    <w:p w:rsidR="001D2862" w:rsidRDefault="001D2862" w:rsidP="001D2862">
      <w:pPr>
        <w:numPr>
          <w:ilvl w:val="0"/>
          <w:numId w:val="2"/>
        </w:numPr>
        <w:tabs>
          <w:tab w:val="left" w:pos="540"/>
          <w:tab w:val="left" w:pos="993"/>
          <w:tab w:val="left" w:pos="1276"/>
        </w:tabs>
        <w:spacing w:after="120" w:line="240" w:lineRule="auto"/>
        <w:ind w:left="993" w:hanging="851"/>
        <w:jc w:val="both"/>
      </w:pPr>
      <w:r>
        <w:t>Размерът на средствата се определя съгласно ДОС за финансиране на институциите.</w:t>
      </w:r>
    </w:p>
    <w:p w:rsidR="001D2862" w:rsidRDefault="001D2862" w:rsidP="001D2862">
      <w:pPr>
        <w:numPr>
          <w:ilvl w:val="0"/>
          <w:numId w:val="2"/>
        </w:numPr>
        <w:tabs>
          <w:tab w:val="left" w:pos="540"/>
          <w:tab w:val="left" w:pos="993"/>
          <w:tab w:val="left" w:pos="1276"/>
        </w:tabs>
        <w:spacing w:after="120" w:line="240" w:lineRule="auto"/>
        <w:ind w:left="993" w:hanging="851"/>
        <w:jc w:val="both"/>
      </w:pPr>
      <w:r>
        <w:t>Чрез държавния бюджет се осигуряват средства за заплати и осигурителни вноски на персонала, а чрез общинския бюджет- средствата за материалната издръжка на ДЗ.</w:t>
      </w:r>
    </w:p>
    <w:p w:rsidR="001D2862" w:rsidRDefault="001D2862" w:rsidP="001D2862">
      <w:pPr>
        <w:numPr>
          <w:ilvl w:val="0"/>
          <w:numId w:val="2"/>
        </w:numPr>
        <w:tabs>
          <w:tab w:val="left" w:pos="540"/>
          <w:tab w:val="left" w:pos="993"/>
        </w:tabs>
        <w:spacing w:after="120" w:line="240" w:lineRule="auto"/>
        <w:ind w:left="993" w:hanging="851"/>
        <w:jc w:val="both"/>
      </w:pPr>
      <w:r>
        <w:lastRenderedPageBreak/>
        <w:t>ДГ „Детска планета“ прилага системата на делегираните бюджети.</w:t>
      </w:r>
    </w:p>
    <w:p w:rsidR="001D2862" w:rsidRDefault="001D2862" w:rsidP="001D2862">
      <w:pPr>
        <w:numPr>
          <w:ilvl w:val="0"/>
          <w:numId w:val="2"/>
        </w:numPr>
        <w:tabs>
          <w:tab w:val="left" w:pos="540"/>
          <w:tab w:val="left" w:pos="993"/>
        </w:tabs>
        <w:spacing w:after="120" w:line="240" w:lineRule="auto"/>
        <w:ind w:left="993" w:hanging="851"/>
        <w:jc w:val="both"/>
      </w:pPr>
      <w:r>
        <w:t>(</w:t>
      </w:r>
      <w:r>
        <w:rPr>
          <w:b/>
        </w:rPr>
        <w:t>1) -</w:t>
      </w:r>
      <w:r>
        <w:t xml:space="preserve"> Директорът на ДГ разработва проект за бюджет в съответствие с бюджетната процедура и го представя на финансиращия орган за одобрение.</w:t>
      </w:r>
    </w:p>
    <w:p w:rsidR="001D2862" w:rsidRDefault="001D2862" w:rsidP="001D2862">
      <w:pPr>
        <w:tabs>
          <w:tab w:val="left" w:pos="540"/>
          <w:tab w:val="left" w:pos="993"/>
        </w:tabs>
        <w:ind w:left="993"/>
      </w:pPr>
      <w:r>
        <w:rPr>
          <w:b/>
        </w:rPr>
        <w:t>(2) -</w:t>
      </w:r>
      <w:r>
        <w:t xml:space="preserve"> Директорът представя на Обществения съвет и пред Общото събрание на ДГ „Детска планета“  тримесечни отчети за изпълнението на Бюджета на ДГ в срок до края на месеца, следващ съответното тримесечие.</w:t>
      </w:r>
    </w:p>
    <w:p w:rsidR="001D2862" w:rsidRDefault="001D2862" w:rsidP="001D2862">
      <w:pPr>
        <w:tabs>
          <w:tab w:val="left" w:pos="540"/>
          <w:tab w:val="left" w:pos="993"/>
        </w:tabs>
        <w:ind w:left="993"/>
      </w:pPr>
      <w:r>
        <w:rPr>
          <w:b/>
        </w:rPr>
        <w:t>(3) -</w:t>
      </w:r>
      <w:r>
        <w:t xml:space="preserve"> Утвърденият бюджет и отчета за изпълнението му се публикуват на интернет страницата на ДГ.</w:t>
      </w:r>
    </w:p>
    <w:p w:rsidR="001D2862" w:rsidRDefault="001D2862" w:rsidP="001D2862">
      <w:pPr>
        <w:pStyle w:val="ae"/>
        <w:ind w:left="993"/>
      </w:pPr>
      <w:r>
        <w:rPr>
          <w:b/>
          <w:szCs w:val="22"/>
        </w:rPr>
        <w:t>(4) -</w:t>
      </w:r>
      <w:r>
        <w:rPr>
          <w:szCs w:val="22"/>
        </w:rPr>
        <w:t xml:space="preserve"> </w:t>
      </w:r>
      <w:r>
        <w:t>Директорът е отговорен за правилното разходване на средствата, а всички работещи за спазване на изискванията за допустими икономии и недопустими разхищения на консумативи, материали и средства.</w:t>
      </w:r>
    </w:p>
    <w:p w:rsidR="001D2862" w:rsidRDefault="001D2862" w:rsidP="001D2862">
      <w:pPr>
        <w:numPr>
          <w:ilvl w:val="0"/>
          <w:numId w:val="2"/>
        </w:numPr>
        <w:tabs>
          <w:tab w:val="left" w:pos="540"/>
          <w:tab w:val="left" w:pos="993"/>
        </w:tabs>
        <w:spacing w:after="120" w:line="240" w:lineRule="auto"/>
        <w:ind w:left="993" w:hanging="851"/>
        <w:jc w:val="both"/>
      </w:pPr>
      <w:r>
        <w:t>Средства за подпомагане на ДГ могат да се набират и чрез:</w:t>
      </w:r>
    </w:p>
    <w:p w:rsidR="001D2862" w:rsidRDefault="001D2862" w:rsidP="001D2862">
      <w:pPr>
        <w:numPr>
          <w:ilvl w:val="0"/>
          <w:numId w:val="69"/>
        </w:numPr>
        <w:tabs>
          <w:tab w:val="left" w:pos="540"/>
          <w:tab w:val="left" w:pos="993"/>
        </w:tabs>
        <w:spacing w:after="120" w:line="240" w:lineRule="auto"/>
        <w:ind w:left="993" w:hanging="284"/>
        <w:jc w:val="both"/>
      </w:pPr>
      <w:r>
        <w:t>настоятелство под формата на дарения, спонсорство, благотворителна дейност и други дейности регламентирани в устава на училищното настоятелство;</w:t>
      </w:r>
    </w:p>
    <w:p w:rsidR="001D2862" w:rsidRDefault="001D2862" w:rsidP="001D2862">
      <w:pPr>
        <w:pStyle w:val="ae"/>
        <w:numPr>
          <w:ilvl w:val="0"/>
          <w:numId w:val="69"/>
        </w:numPr>
        <w:ind w:left="993" w:hanging="284"/>
      </w:pPr>
      <w:r>
        <w:t>разработване на образователни проекти, приходи от базари и дарения.</w:t>
      </w:r>
    </w:p>
    <w:p w:rsidR="001D2862" w:rsidRDefault="001D2862" w:rsidP="001D2862">
      <w:pPr>
        <w:tabs>
          <w:tab w:val="left" w:pos="284"/>
          <w:tab w:val="left" w:pos="540"/>
          <w:tab w:val="left" w:pos="3960"/>
        </w:tabs>
        <w:ind w:firstLine="284"/>
      </w:pPr>
    </w:p>
    <w:p w:rsidR="001D2862" w:rsidRDefault="001D2862" w:rsidP="001D2862">
      <w:pPr>
        <w:pStyle w:val="1"/>
      </w:pPr>
      <w:bookmarkStart w:id="85" w:name="_Toc490728735"/>
      <w:bookmarkStart w:id="86" w:name="_Toc458765035"/>
      <w:r>
        <w:t>ПРЕХОДНИ  И  ЗАКЛЮЧИТЕЛНИ  РАЗПОРЕДБИ</w:t>
      </w:r>
      <w:bookmarkEnd w:id="85"/>
      <w:bookmarkEnd w:id="86"/>
    </w:p>
    <w:p w:rsidR="001D2862" w:rsidRDefault="001D2862" w:rsidP="001D2862">
      <w:pPr>
        <w:numPr>
          <w:ilvl w:val="0"/>
          <w:numId w:val="70"/>
        </w:numPr>
        <w:tabs>
          <w:tab w:val="left" w:pos="284"/>
        </w:tabs>
        <w:spacing w:after="120" w:line="240" w:lineRule="auto"/>
        <w:ind w:left="993" w:hanging="851"/>
        <w:jc w:val="both"/>
      </w:pPr>
      <w:r>
        <w:t xml:space="preserve">      Настоящият Правилник е разработен на основание чл. 28, ал. 1, т. 2  от ЗПУО  и е в съответствие с действащата нормативна уредба. Подлежи на изменения и допълнения  по реда на неговото приемане.</w:t>
      </w:r>
    </w:p>
    <w:p w:rsidR="001D2862" w:rsidRDefault="001D2862" w:rsidP="001D2862">
      <w:pPr>
        <w:numPr>
          <w:ilvl w:val="0"/>
          <w:numId w:val="70"/>
        </w:numPr>
        <w:tabs>
          <w:tab w:val="left" w:pos="284"/>
        </w:tabs>
        <w:spacing w:after="120" w:line="240" w:lineRule="auto"/>
        <w:ind w:left="993" w:hanging="851"/>
        <w:jc w:val="both"/>
      </w:pPr>
      <w:r>
        <w:t xml:space="preserve">      Правилникът е задължителен за всички лица намиращи се на територията на ДГ „Детска планета“ – педагогически и непедагогически персонал; ръководители на дейности, които не са дейности на ДГ; родители и други лица, извършващи периодични или епизодични дейности в детската градина.</w:t>
      </w:r>
    </w:p>
    <w:p w:rsidR="001D2862" w:rsidRDefault="001D2862" w:rsidP="001D2862">
      <w:pPr>
        <w:numPr>
          <w:ilvl w:val="0"/>
          <w:numId w:val="70"/>
        </w:numPr>
        <w:tabs>
          <w:tab w:val="left" w:pos="284"/>
        </w:tabs>
        <w:spacing w:after="120" w:line="240" w:lineRule="auto"/>
        <w:ind w:left="993" w:hanging="851"/>
        <w:jc w:val="both"/>
      </w:pPr>
      <w:r>
        <w:t xml:space="preserve">      Екземпляр от Правилника е на разположение на работниците и служителите, работещи в ДЗ и се намира  във фоайето на ІІ етаж пред  кабинет № 1023. </w:t>
      </w:r>
    </w:p>
    <w:p w:rsidR="001D2862" w:rsidRDefault="001D2862" w:rsidP="001D2862">
      <w:pPr>
        <w:numPr>
          <w:ilvl w:val="0"/>
          <w:numId w:val="70"/>
        </w:numPr>
        <w:tabs>
          <w:tab w:val="left" w:pos="284"/>
        </w:tabs>
        <w:spacing w:after="120" w:line="240" w:lineRule="auto"/>
        <w:ind w:left="993" w:hanging="851"/>
        <w:jc w:val="both"/>
      </w:pPr>
      <w:r>
        <w:t xml:space="preserve">      Всички работещи в ДГ „Детска планета“ са длъжни да  се запознаят с Правилника срещу подпис и спазват  неговите разпоредби.</w:t>
      </w:r>
    </w:p>
    <w:p w:rsidR="001D2862" w:rsidRDefault="001D2862" w:rsidP="001D2862">
      <w:pPr>
        <w:numPr>
          <w:ilvl w:val="0"/>
          <w:numId w:val="70"/>
        </w:numPr>
        <w:tabs>
          <w:tab w:val="left" w:pos="284"/>
        </w:tabs>
        <w:spacing w:after="120" w:line="240" w:lineRule="auto"/>
        <w:ind w:left="993" w:hanging="851"/>
        <w:jc w:val="both"/>
      </w:pPr>
      <w:r>
        <w:t xml:space="preserve">     Педагогическите специалисти запознават родителите с Правилника за дейността на ДГ „Детска планета“ на родителска среща;</w:t>
      </w:r>
    </w:p>
    <w:p w:rsidR="001D2862" w:rsidRDefault="001D2862" w:rsidP="001D2862">
      <w:pPr>
        <w:numPr>
          <w:ilvl w:val="0"/>
          <w:numId w:val="70"/>
        </w:numPr>
        <w:tabs>
          <w:tab w:val="left" w:pos="284"/>
        </w:tabs>
        <w:spacing w:after="120" w:line="240" w:lineRule="auto"/>
        <w:ind w:left="993" w:hanging="851"/>
        <w:jc w:val="both"/>
      </w:pPr>
      <w:r>
        <w:t xml:space="preserve">     Директорът може да издава заповеди, с които да регламентира неуредени с този Правилник или други нормативни актове въпроси.</w:t>
      </w:r>
    </w:p>
    <w:p w:rsidR="001D2862" w:rsidRDefault="001D2862" w:rsidP="001D2862">
      <w:pPr>
        <w:numPr>
          <w:ilvl w:val="0"/>
          <w:numId w:val="70"/>
        </w:numPr>
        <w:tabs>
          <w:tab w:val="left" w:pos="284"/>
        </w:tabs>
        <w:spacing w:after="120" w:line="240" w:lineRule="auto"/>
        <w:ind w:left="993" w:hanging="851"/>
        <w:jc w:val="both"/>
      </w:pPr>
      <w:r>
        <w:t xml:space="preserve">      За нарушаване разпоредбите на Правилника за дейността на ДГ „Детска планета“, ще се търси дисциплинарна отговорност по силата на КТ и този Правилник;</w:t>
      </w:r>
    </w:p>
    <w:p w:rsidR="001D2862" w:rsidRDefault="001D2862" w:rsidP="001D2862">
      <w:pPr>
        <w:numPr>
          <w:ilvl w:val="0"/>
          <w:numId w:val="70"/>
        </w:numPr>
        <w:tabs>
          <w:tab w:val="left" w:pos="284"/>
        </w:tabs>
        <w:spacing w:after="120" w:line="240" w:lineRule="auto"/>
        <w:ind w:left="993" w:hanging="851"/>
        <w:jc w:val="both"/>
      </w:pPr>
      <w:r>
        <w:t xml:space="preserve">      Указания за изпълнението на Правилника се получават от директора на детската градина.</w:t>
      </w:r>
    </w:p>
    <w:p w:rsidR="001D2862" w:rsidRDefault="001D2862" w:rsidP="001D2862">
      <w:pPr>
        <w:numPr>
          <w:ilvl w:val="0"/>
          <w:numId w:val="70"/>
        </w:numPr>
        <w:tabs>
          <w:tab w:val="left" w:pos="284"/>
        </w:tabs>
        <w:spacing w:after="120" w:line="240" w:lineRule="auto"/>
        <w:ind w:left="993" w:hanging="851"/>
        <w:jc w:val="both"/>
      </w:pPr>
      <w:r>
        <w:t xml:space="preserve">      Контрол по изпълнение на Правилника се осъществява от директора на ДГ;</w:t>
      </w:r>
    </w:p>
    <w:p w:rsidR="001D2862" w:rsidRDefault="001D2862" w:rsidP="001D2862">
      <w:pPr>
        <w:numPr>
          <w:ilvl w:val="0"/>
          <w:numId w:val="70"/>
        </w:numPr>
        <w:tabs>
          <w:tab w:val="left" w:pos="284"/>
        </w:tabs>
        <w:spacing w:after="120" w:line="240" w:lineRule="auto"/>
        <w:ind w:left="993" w:hanging="851"/>
        <w:jc w:val="both"/>
      </w:pPr>
      <w:r>
        <w:t xml:space="preserve">      Правилникът е приет на заседание на ПС с Протокол № 7/08.09.2017 г.,  влиза в сила от 15.09.2017г. и отменя действащия до момента Правилник.                             </w:t>
      </w:r>
    </w:p>
    <w:p w:rsidR="001D2862" w:rsidRDefault="001D2862" w:rsidP="001D2862">
      <w:pPr>
        <w:tabs>
          <w:tab w:val="left" w:pos="284"/>
        </w:tabs>
        <w:ind w:left="993" w:hanging="851"/>
      </w:pPr>
    </w:p>
    <w:p w:rsidR="001D2862" w:rsidRDefault="001D2862" w:rsidP="001D2862">
      <w:pPr>
        <w:tabs>
          <w:tab w:val="left" w:pos="284"/>
        </w:tabs>
        <w:ind w:left="993" w:hanging="851"/>
        <w:rPr>
          <w:sz w:val="20"/>
          <w:szCs w:val="20"/>
        </w:rPr>
      </w:pPr>
    </w:p>
    <w:p w:rsidR="001D2862" w:rsidRPr="001D2862" w:rsidRDefault="001D2862" w:rsidP="001D2862">
      <w:pPr>
        <w:spacing w:after="0" w:line="240" w:lineRule="auto"/>
        <w:ind w:left="-540"/>
        <w:rPr>
          <w:rFonts w:eastAsia="Times New Roman" w:cs="Times New Roman"/>
          <w:b/>
          <w:sz w:val="24"/>
          <w:szCs w:val="24"/>
          <w:lang w:val="en-US"/>
        </w:rPr>
      </w:pPr>
    </w:p>
    <w:sectPr w:rsidR="001D2862" w:rsidRPr="001D2862" w:rsidSect="00F86B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173"/>
    <w:multiLevelType w:val="hybridMultilevel"/>
    <w:tmpl w:val="A3E27F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1326"/>
    <w:multiLevelType w:val="hybridMultilevel"/>
    <w:tmpl w:val="AF7256FA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D">
      <w:start w:val="1"/>
      <w:numFmt w:val="bullet"/>
      <w:lvlText w:val="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3AE59D6"/>
    <w:multiLevelType w:val="multilevel"/>
    <w:tmpl w:val="64FE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C56A5"/>
    <w:multiLevelType w:val="hybridMultilevel"/>
    <w:tmpl w:val="7BE47164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FD21DA"/>
    <w:multiLevelType w:val="hybridMultilevel"/>
    <w:tmpl w:val="D6C023D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63F6F"/>
    <w:multiLevelType w:val="hybridMultilevel"/>
    <w:tmpl w:val="73BED10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0C1E74"/>
    <w:multiLevelType w:val="hybridMultilevel"/>
    <w:tmpl w:val="EF541D3E"/>
    <w:lvl w:ilvl="0" w:tplc="C33A3732">
      <w:start w:val="1"/>
      <w:numFmt w:val="decimal"/>
      <w:lvlText w:val="Чл. - %1."/>
      <w:lvlJc w:val="left"/>
      <w:pPr>
        <w:ind w:left="720" w:hanging="360"/>
      </w:pPr>
      <w:rPr>
        <w:b/>
        <w:i w:val="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E47BA"/>
    <w:multiLevelType w:val="hybridMultilevel"/>
    <w:tmpl w:val="CA082B9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E0988"/>
    <w:multiLevelType w:val="hybridMultilevel"/>
    <w:tmpl w:val="9BA209AA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5015E"/>
    <w:multiLevelType w:val="hybridMultilevel"/>
    <w:tmpl w:val="283877D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6A0AC5"/>
    <w:multiLevelType w:val="hybridMultilevel"/>
    <w:tmpl w:val="B5BEEAEA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F">
      <w:start w:val="1"/>
      <w:numFmt w:val="decimal"/>
      <w:lvlText w:val="%3."/>
      <w:lvlJc w:val="left"/>
      <w:pPr>
        <w:ind w:left="2444" w:hanging="360"/>
      </w:p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BA73DCD"/>
    <w:multiLevelType w:val="hybridMultilevel"/>
    <w:tmpl w:val="56A45BDA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11AA6062"/>
    <w:multiLevelType w:val="hybridMultilevel"/>
    <w:tmpl w:val="6D9C60E2"/>
    <w:lvl w:ilvl="0" w:tplc="BD1C92F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2665B"/>
    <w:multiLevelType w:val="hybridMultilevel"/>
    <w:tmpl w:val="F12A9C40"/>
    <w:lvl w:ilvl="0" w:tplc="040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7E8611D"/>
    <w:multiLevelType w:val="hybridMultilevel"/>
    <w:tmpl w:val="A6965E1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45486"/>
    <w:multiLevelType w:val="hybridMultilevel"/>
    <w:tmpl w:val="C6228EF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47CCDCF6">
      <w:start w:val="1"/>
      <w:numFmt w:val="decimal"/>
      <w:lvlText w:val="(%2)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20B05"/>
    <w:multiLevelType w:val="hybridMultilevel"/>
    <w:tmpl w:val="038099A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5911E9"/>
    <w:multiLevelType w:val="hybridMultilevel"/>
    <w:tmpl w:val="B30432F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D963E11"/>
    <w:multiLevelType w:val="hybridMultilevel"/>
    <w:tmpl w:val="91E4444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D32FAE"/>
    <w:multiLevelType w:val="hybridMultilevel"/>
    <w:tmpl w:val="BD8ACD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47CCDCF6">
      <w:start w:val="1"/>
      <w:numFmt w:val="decimal"/>
      <w:lvlText w:val="(%2)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26730"/>
    <w:multiLevelType w:val="hybridMultilevel"/>
    <w:tmpl w:val="BA8C35D6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8147F"/>
    <w:multiLevelType w:val="hybridMultilevel"/>
    <w:tmpl w:val="1E9C99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976A96"/>
    <w:multiLevelType w:val="hybridMultilevel"/>
    <w:tmpl w:val="A45AB44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3B7C9E"/>
    <w:multiLevelType w:val="hybridMultilevel"/>
    <w:tmpl w:val="0EB454B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47CCDCF6">
      <w:start w:val="1"/>
      <w:numFmt w:val="decimal"/>
      <w:lvlText w:val="(%2)"/>
      <w:lvlJc w:val="left"/>
      <w:pPr>
        <w:ind w:left="1440" w:hanging="360"/>
      </w:pPr>
    </w:lvl>
    <w:lvl w:ilvl="2" w:tplc="624C845E">
      <w:start w:val="1"/>
      <w:numFmt w:val="decimal"/>
      <w:lvlText w:val="%3)"/>
      <w:lvlJc w:val="left"/>
      <w:pPr>
        <w:ind w:left="2340" w:hanging="360"/>
      </w:pPr>
      <w:rPr>
        <w:b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B41F2"/>
    <w:multiLevelType w:val="hybridMultilevel"/>
    <w:tmpl w:val="588A1F3C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D">
      <w:start w:val="1"/>
      <w:numFmt w:val="bullet"/>
      <w:lvlText w:val="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2ACB6086"/>
    <w:multiLevelType w:val="hybridMultilevel"/>
    <w:tmpl w:val="8DDA884C"/>
    <w:lvl w:ilvl="0" w:tplc="0402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b/>
      </w:rPr>
    </w:lvl>
    <w:lvl w:ilvl="1" w:tplc="04020019">
      <w:start w:val="1"/>
      <w:numFmt w:val="lowerLetter"/>
      <w:lvlText w:val="%2."/>
      <w:lvlJc w:val="left"/>
      <w:pPr>
        <w:ind w:left="720" w:hanging="360"/>
      </w:pPr>
    </w:lvl>
    <w:lvl w:ilvl="2" w:tplc="0402001B">
      <w:start w:val="1"/>
      <w:numFmt w:val="lowerRoman"/>
      <w:lvlText w:val="%3."/>
      <w:lvlJc w:val="right"/>
      <w:pPr>
        <w:ind w:left="1440" w:hanging="180"/>
      </w:pPr>
    </w:lvl>
    <w:lvl w:ilvl="3" w:tplc="0402000F">
      <w:start w:val="1"/>
      <w:numFmt w:val="decimal"/>
      <w:lvlText w:val="%4."/>
      <w:lvlJc w:val="left"/>
      <w:pPr>
        <w:ind w:left="2160" w:hanging="360"/>
      </w:pPr>
    </w:lvl>
    <w:lvl w:ilvl="4" w:tplc="04020019">
      <w:start w:val="1"/>
      <w:numFmt w:val="lowerLetter"/>
      <w:lvlText w:val="%5."/>
      <w:lvlJc w:val="left"/>
      <w:pPr>
        <w:ind w:left="2880" w:hanging="360"/>
      </w:pPr>
    </w:lvl>
    <w:lvl w:ilvl="5" w:tplc="0402001B">
      <w:start w:val="1"/>
      <w:numFmt w:val="lowerRoman"/>
      <w:lvlText w:val="%6."/>
      <w:lvlJc w:val="right"/>
      <w:pPr>
        <w:ind w:left="3600" w:hanging="180"/>
      </w:pPr>
    </w:lvl>
    <w:lvl w:ilvl="6" w:tplc="0402000F">
      <w:start w:val="1"/>
      <w:numFmt w:val="decimal"/>
      <w:lvlText w:val="%7."/>
      <w:lvlJc w:val="left"/>
      <w:pPr>
        <w:ind w:left="4320" w:hanging="360"/>
      </w:pPr>
    </w:lvl>
    <w:lvl w:ilvl="7" w:tplc="04020019">
      <w:start w:val="1"/>
      <w:numFmt w:val="lowerLetter"/>
      <w:lvlText w:val="%8."/>
      <w:lvlJc w:val="left"/>
      <w:pPr>
        <w:ind w:left="5040" w:hanging="360"/>
      </w:pPr>
    </w:lvl>
    <w:lvl w:ilvl="8" w:tplc="0402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2B616921"/>
    <w:multiLevelType w:val="hybridMultilevel"/>
    <w:tmpl w:val="032E6C58"/>
    <w:lvl w:ilvl="0" w:tplc="775A5C74">
      <w:start w:val="1"/>
      <w:numFmt w:val="decimal"/>
      <w:lvlText w:val="%1."/>
      <w:lvlJc w:val="left"/>
      <w:pPr>
        <w:ind w:left="1154" w:hanging="360"/>
      </w:pPr>
      <w:rPr>
        <w:i/>
      </w:rPr>
    </w:lvl>
    <w:lvl w:ilvl="1" w:tplc="0402000D">
      <w:start w:val="1"/>
      <w:numFmt w:val="bullet"/>
      <w:lvlText w:val=""/>
      <w:lvlJc w:val="left"/>
      <w:pPr>
        <w:ind w:left="1837" w:hanging="360"/>
      </w:pPr>
      <w:rPr>
        <w:rFonts w:ascii="Wingdings" w:hAnsi="Wingdings" w:hint="default"/>
      </w:rPr>
    </w:lvl>
    <w:lvl w:ilvl="2" w:tplc="F8BE1DE8">
      <w:start w:val="2"/>
      <w:numFmt w:val="decimal"/>
      <w:lvlText w:val="(%3)"/>
      <w:lvlJc w:val="left"/>
      <w:pPr>
        <w:ind w:left="2737" w:hanging="360"/>
      </w:pPr>
      <w:rPr>
        <w:b/>
      </w:rPr>
    </w:lvl>
    <w:lvl w:ilvl="3" w:tplc="0402000F">
      <w:start w:val="1"/>
      <w:numFmt w:val="decimal"/>
      <w:lvlText w:val="%4."/>
      <w:lvlJc w:val="left"/>
      <w:pPr>
        <w:ind w:left="3277" w:hanging="360"/>
      </w:pPr>
    </w:lvl>
    <w:lvl w:ilvl="4" w:tplc="04020019">
      <w:start w:val="1"/>
      <w:numFmt w:val="lowerLetter"/>
      <w:lvlText w:val="%5."/>
      <w:lvlJc w:val="left"/>
      <w:pPr>
        <w:ind w:left="3997" w:hanging="360"/>
      </w:pPr>
    </w:lvl>
    <w:lvl w:ilvl="5" w:tplc="0402001B">
      <w:start w:val="1"/>
      <w:numFmt w:val="lowerRoman"/>
      <w:lvlText w:val="%6."/>
      <w:lvlJc w:val="right"/>
      <w:pPr>
        <w:ind w:left="4717" w:hanging="180"/>
      </w:pPr>
    </w:lvl>
    <w:lvl w:ilvl="6" w:tplc="0402000F">
      <w:start w:val="1"/>
      <w:numFmt w:val="decimal"/>
      <w:lvlText w:val="%7."/>
      <w:lvlJc w:val="left"/>
      <w:pPr>
        <w:ind w:left="5437" w:hanging="360"/>
      </w:pPr>
    </w:lvl>
    <w:lvl w:ilvl="7" w:tplc="04020019">
      <w:start w:val="1"/>
      <w:numFmt w:val="lowerLetter"/>
      <w:lvlText w:val="%8."/>
      <w:lvlJc w:val="left"/>
      <w:pPr>
        <w:ind w:left="6157" w:hanging="360"/>
      </w:pPr>
    </w:lvl>
    <w:lvl w:ilvl="8" w:tplc="0402001B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316958C2"/>
    <w:multiLevelType w:val="hybridMultilevel"/>
    <w:tmpl w:val="B2A03D30"/>
    <w:lvl w:ilvl="0" w:tplc="B6429E3A">
      <w:start w:val="1"/>
      <w:numFmt w:val="bullet"/>
      <w:pStyle w:val="a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8">
    <w:nsid w:val="31EF5038"/>
    <w:multiLevelType w:val="hybridMultilevel"/>
    <w:tmpl w:val="8F8A166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D">
      <w:start w:val="1"/>
      <w:numFmt w:val="bullet"/>
      <w:lvlText w:val="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33987E74"/>
    <w:multiLevelType w:val="hybridMultilevel"/>
    <w:tmpl w:val="E8FA80B8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33BA1A10"/>
    <w:multiLevelType w:val="hybridMultilevel"/>
    <w:tmpl w:val="2CC284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AD5940"/>
    <w:multiLevelType w:val="hybridMultilevel"/>
    <w:tmpl w:val="5CDE36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E0678B"/>
    <w:multiLevelType w:val="hybridMultilevel"/>
    <w:tmpl w:val="DB62000A"/>
    <w:lvl w:ilvl="0" w:tplc="CFF0B360">
      <w:start w:val="2"/>
      <w:numFmt w:val="decimal"/>
      <w:lvlText w:val="(%1)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736A8F"/>
    <w:multiLevelType w:val="hybridMultilevel"/>
    <w:tmpl w:val="9746DF56"/>
    <w:lvl w:ilvl="0" w:tplc="0402000D">
      <w:start w:val="1"/>
      <w:numFmt w:val="bullet"/>
      <w:lvlText w:val=""/>
      <w:lvlJc w:val="left"/>
      <w:pPr>
        <w:ind w:left="1154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837" w:hanging="360"/>
      </w:pPr>
    </w:lvl>
    <w:lvl w:ilvl="2" w:tplc="0402001B">
      <w:start w:val="1"/>
      <w:numFmt w:val="lowerRoman"/>
      <w:lvlText w:val="%3."/>
      <w:lvlJc w:val="right"/>
      <w:pPr>
        <w:ind w:left="2557" w:hanging="180"/>
      </w:pPr>
    </w:lvl>
    <w:lvl w:ilvl="3" w:tplc="0402000F">
      <w:start w:val="1"/>
      <w:numFmt w:val="decimal"/>
      <w:lvlText w:val="%4."/>
      <w:lvlJc w:val="left"/>
      <w:pPr>
        <w:ind w:left="3277" w:hanging="360"/>
      </w:pPr>
    </w:lvl>
    <w:lvl w:ilvl="4" w:tplc="04020019">
      <w:start w:val="1"/>
      <w:numFmt w:val="lowerLetter"/>
      <w:lvlText w:val="%5."/>
      <w:lvlJc w:val="left"/>
      <w:pPr>
        <w:ind w:left="3997" w:hanging="360"/>
      </w:pPr>
    </w:lvl>
    <w:lvl w:ilvl="5" w:tplc="0402001B">
      <w:start w:val="1"/>
      <w:numFmt w:val="lowerRoman"/>
      <w:lvlText w:val="%6."/>
      <w:lvlJc w:val="right"/>
      <w:pPr>
        <w:ind w:left="4717" w:hanging="180"/>
      </w:pPr>
    </w:lvl>
    <w:lvl w:ilvl="6" w:tplc="0402000F">
      <w:start w:val="1"/>
      <w:numFmt w:val="decimal"/>
      <w:lvlText w:val="%7."/>
      <w:lvlJc w:val="left"/>
      <w:pPr>
        <w:ind w:left="5437" w:hanging="360"/>
      </w:pPr>
    </w:lvl>
    <w:lvl w:ilvl="7" w:tplc="04020019">
      <w:start w:val="1"/>
      <w:numFmt w:val="lowerLetter"/>
      <w:lvlText w:val="%8."/>
      <w:lvlJc w:val="left"/>
      <w:pPr>
        <w:ind w:left="6157" w:hanging="360"/>
      </w:pPr>
    </w:lvl>
    <w:lvl w:ilvl="8" w:tplc="0402001B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38206717"/>
    <w:multiLevelType w:val="hybridMultilevel"/>
    <w:tmpl w:val="48BCD62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C694CA8"/>
    <w:multiLevelType w:val="hybridMultilevel"/>
    <w:tmpl w:val="FC501D2C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3C6A6346"/>
    <w:multiLevelType w:val="hybridMultilevel"/>
    <w:tmpl w:val="8378FAF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9F3093D0">
      <w:start w:val="1"/>
      <w:numFmt w:val="decimal"/>
      <w:lvlText w:val="%3."/>
      <w:lvlJc w:val="left"/>
      <w:pPr>
        <w:ind w:left="2340" w:hanging="36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8A37D8"/>
    <w:multiLevelType w:val="hybridMultilevel"/>
    <w:tmpl w:val="1858646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DF10C29"/>
    <w:multiLevelType w:val="hybridMultilevel"/>
    <w:tmpl w:val="8178774E"/>
    <w:lvl w:ilvl="0" w:tplc="0402000D">
      <w:start w:val="1"/>
      <w:numFmt w:val="bullet"/>
      <w:lvlText w:val=""/>
      <w:lvlJc w:val="left"/>
      <w:pPr>
        <w:ind w:left="568" w:hanging="360"/>
      </w:pPr>
      <w:rPr>
        <w:rFonts w:ascii="Wingdings" w:hAnsi="Wingdings" w:hint="default"/>
        <w:b/>
        <w:i w:val="0"/>
      </w:rPr>
    </w:lvl>
    <w:lvl w:ilvl="1" w:tplc="47CCDCF6">
      <w:start w:val="1"/>
      <w:numFmt w:val="decimal"/>
      <w:lvlText w:val="(%2)"/>
      <w:lvlJc w:val="left"/>
      <w:pPr>
        <w:ind w:left="1288" w:hanging="360"/>
      </w:pPr>
    </w:lvl>
    <w:lvl w:ilvl="2" w:tplc="0402001B">
      <w:start w:val="1"/>
      <w:numFmt w:val="lowerRoman"/>
      <w:lvlText w:val="%3."/>
      <w:lvlJc w:val="right"/>
      <w:pPr>
        <w:ind w:left="2008" w:hanging="180"/>
      </w:pPr>
    </w:lvl>
    <w:lvl w:ilvl="3" w:tplc="0402000F">
      <w:start w:val="1"/>
      <w:numFmt w:val="decimal"/>
      <w:lvlText w:val="%4."/>
      <w:lvlJc w:val="left"/>
      <w:pPr>
        <w:ind w:left="2728" w:hanging="360"/>
      </w:pPr>
    </w:lvl>
    <w:lvl w:ilvl="4" w:tplc="04020019">
      <w:start w:val="1"/>
      <w:numFmt w:val="lowerLetter"/>
      <w:lvlText w:val="%5."/>
      <w:lvlJc w:val="left"/>
      <w:pPr>
        <w:ind w:left="3448" w:hanging="360"/>
      </w:pPr>
    </w:lvl>
    <w:lvl w:ilvl="5" w:tplc="0402001B">
      <w:start w:val="1"/>
      <w:numFmt w:val="lowerRoman"/>
      <w:lvlText w:val="%6."/>
      <w:lvlJc w:val="right"/>
      <w:pPr>
        <w:ind w:left="4168" w:hanging="180"/>
      </w:pPr>
    </w:lvl>
    <w:lvl w:ilvl="6" w:tplc="0402000F">
      <w:start w:val="1"/>
      <w:numFmt w:val="decimal"/>
      <w:lvlText w:val="%7."/>
      <w:lvlJc w:val="left"/>
      <w:pPr>
        <w:ind w:left="4888" w:hanging="360"/>
      </w:pPr>
    </w:lvl>
    <w:lvl w:ilvl="7" w:tplc="04020019">
      <w:start w:val="1"/>
      <w:numFmt w:val="lowerLetter"/>
      <w:lvlText w:val="%8."/>
      <w:lvlJc w:val="left"/>
      <w:pPr>
        <w:ind w:left="5608" w:hanging="360"/>
      </w:pPr>
    </w:lvl>
    <w:lvl w:ilvl="8" w:tplc="0402001B">
      <w:start w:val="1"/>
      <w:numFmt w:val="lowerRoman"/>
      <w:lvlText w:val="%9."/>
      <w:lvlJc w:val="right"/>
      <w:pPr>
        <w:ind w:left="6328" w:hanging="180"/>
      </w:pPr>
    </w:lvl>
  </w:abstractNum>
  <w:abstractNum w:abstractNumId="39">
    <w:nsid w:val="3E00472A"/>
    <w:multiLevelType w:val="hybridMultilevel"/>
    <w:tmpl w:val="B0F08BBA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49534C"/>
    <w:multiLevelType w:val="hybridMultilevel"/>
    <w:tmpl w:val="C0B8D85A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995E84"/>
    <w:multiLevelType w:val="hybridMultilevel"/>
    <w:tmpl w:val="8A3EDC22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D">
      <w:start w:val="1"/>
      <w:numFmt w:val="bullet"/>
      <w:lvlText w:val="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45756F86"/>
    <w:multiLevelType w:val="hybridMultilevel"/>
    <w:tmpl w:val="DAFA3C1E"/>
    <w:lvl w:ilvl="0" w:tplc="D0086166">
      <w:start w:val="3"/>
      <w:numFmt w:val="decimal"/>
      <w:lvlText w:val="(%1)"/>
      <w:lvlJc w:val="lef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57E43F2"/>
    <w:multiLevelType w:val="hybridMultilevel"/>
    <w:tmpl w:val="CC0ECDCA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1256F9"/>
    <w:multiLevelType w:val="hybridMultilevel"/>
    <w:tmpl w:val="8AAA027C"/>
    <w:lvl w:ilvl="0" w:tplc="924C1534">
      <w:start w:val="1"/>
      <w:numFmt w:val="decimal"/>
      <w:lvlText w:val="§ - %1."/>
      <w:lvlJc w:val="left"/>
      <w:pPr>
        <w:ind w:left="1004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487734BD"/>
    <w:multiLevelType w:val="hybridMultilevel"/>
    <w:tmpl w:val="D28CE9FE"/>
    <w:lvl w:ilvl="0" w:tplc="3E768ED4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C3E1A25"/>
    <w:multiLevelType w:val="hybridMultilevel"/>
    <w:tmpl w:val="6972B05A"/>
    <w:lvl w:ilvl="0" w:tplc="0402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7">
    <w:nsid w:val="53506D8C"/>
    <w:multiLevelType w:val="hybridMultilevel"/>
    <w:tmpl w:val="B1F205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2A053C"/>
    <w:multiLevelType w:val="hybridMultilevel"/>
    <w:tmpl w:val="F012ACC8"/>
    <w:lvl w:ilvl="0" w:tplc="0402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9">
    <w:nsid w:val="58504EC7"/>
    <w:multiLevelType w:val="hybridMultilevel"/>
    <w:tmpl w:val="F340A47A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810FF"/>
    <w:multiLevelType w:val="hybridMultilevel"/>
    <w:tmpl w:val="791221B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A85653A"/>
    <w:multiLevelType w:val="hybridMultilevel"/>
    <w:tmpl w:val="611864AE"/>
    <w:lvl w:ilvl="0" w:tplc="0402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477" w:hanging="360"/>
      </w:pPr>
    </w:lvl>
    <w:lvl w:ilvl="2" w:tplc="0402001B">
      <w:start w:val="1"/>
      <w:numFmt w:val="lowerRoman"/>
      <w:lvlText w:val="%3."/>
      <w:lvlJc w:val="right"/>
      <w:pPr>
        <w:ind w:left="2197" w:hanging="180"/>
      </w:pPr>
    </w:lvl>
    <w:lvl w:ilvl="3" w:tplc="0402000F">
      <w:start w:val="1"/>
      <w:numFmt w:val="decimal"/>
      <w:lvlText w:val="%4."/>
      <w:lvlJc w:val="left"/>
      <w:pPr>
        <w:ind w:left="2917" w:hanging="360"/>
      </w:pPr>
    </w:lvl>
    <w:lvl w:ilvl="4" w:tplc="04020019">
      <w:start w:val="1"/>
      <w:numFmt w:val="lowerLetter"/>
      <w:lvlText w:val="%5."/>
      <w:lvlJc w:val="left"/>
      <w:pPr>
        <w:ind w:left="3637" w:hanging="360"/>
      </w:pPr>
    </w:lvl>
    <w:lvl w:ilvl="5" w:tplc="0402001B">
      <w:start w:val="1"/>
      <w:numFmt w:val="lowerRoman"/>
      <w:lvlText w:val="%6."/>
      <w:lvlJc w:val="right"/>
      <w:pPr>
        <w:ind w:left="4357" w:hanging="180"/>
      </w:pPr>
    </w:lvl>
    <w:lvl w:ilvl="6" w:tplc="0402000F">
      <w:start w:val="1"/>
      <w:numFmt w:val="decimal"/>
      <w:lvlText w:val="%7."/>
      <w:lvlJc w:val="left"/>
      <w:pPr>
        <w:ind w:left="5077" w:hanging="360"/>
      </w:pPr>
    </w:lvl>
    <w:lvl w:ilvl="7" w:tplc="04020019">
      <w:start w:val="1"/>
      <w:numFmt w:val="lowerLetter"/>
      <w:lvlText w:val="%8."/>
      <w:lvlJc w:val="left"/>
      <w:pPr>
        <w:ind w:left="5797" w:hanging="360"/>
      </w:pPr>
    </w:lvl>
    <w:lvl w:ilvl="8" w:tplc="0402001B">
      <w:start w:val="1"/>
      <w:numFmt w:val="lowerRoman"/>
      <w:lvlText w:val="%9."/>
      <w:lvlJc w:val="right"/>
      <w:pPr>
        <w:ind w:left="6517" w:hanging="180"/>
      </w:pPr>
    </w:lvl>
  </w:abstractNum>
  <w:abstractNum w:abstractNumId="52">
    <w:nsid w:val="5CC06AFD"/>
    <w:multiLevelType w:val="hybridMultilevel"/>
    <w:tmpl w:val="51DA8EF4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E92241"/>
    <w:multiLevelType w:val="hybridMultilevel"/>
    <w:tmpl w:val="93D27C8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511E6F"/>
    <w:multiLevelType w:val="hybridMultilevel"/>
    <w:tmpl w:val="7A6C0C54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F97BDD"/>
    <w:multiLevelType w:val="hybridMultilevel"/>
    <w:tmpl w:val="26E0E824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1C058ED"/>
    <w:multiLevelType w:val="hybridMultilevel"/>
    <w:tmpl w:val="5172038E"/>
    <w:lvl w:ilvl="0" w:tplc="4EA69174">
      <w:start w:val="1"/>
      <w:numFmt w:val="decimal"/>
      <w:lvlText w:val="Чл. - 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41D4B27A">
      <w:start w:val="1"/>
      <w:numFmt w:val="decimal"/>
      <w:lvlText w:val="(%2)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22D153E"/>
    <w:multiLevelType w:val="hybridMultilevel"/>
    <w:tmpl w:val="4288AF50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BB7ACA"/>
    <w:multiLevelType w:val="hybridMultilevel"/>
    <w:tmpl w:val="CBE8FD74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62D1B26"/>
    <w:multiLevelType w:val="hybridMultilevel"/>
    <w:tmpl w:val="93A0E87A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0">
    <w:nsid w:val="68F7233C"/>
    <w:multiLevelType w:val="hybridMultilevel"/>
    <w:tmpl w:val="EBACC6FE"/>
    <w:lvl w:ilvl="0" w:tplc="0402000D">
      <w:start w:val="1"/>
      <w:numFmt w:val="bullet"/>
      <w:lvlText w:val=""/>
      <w:lvlJc w:val="left"/>
      <w:pPr>
        <w:ind w:left="1499" w:hanging="645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837" w:hanging="360"/>
      </w:pPr>
    </w:lvl>
    <w:lvl w:ilvl="2" w:tplc="0402001B">
      <w:start w:val="1"/>
      <w:numFmt w:val="lowerRoman"/>
      <w:lvlText w:val="%3."/>
      <w:lvlJc w:val="right"/>
      <w:pPr>
        <w:ind w:left="2557" w:hanging="180"/>
      </w:pPr>
    </w:lvl>
    <w:lvl w:ilvl="3" w:tplc="0402000F">
      <w:start w:val="1"/>
      <w:numFmt w:val="decimal"/>
      <w:lvlText w:val="%4."/>
      <w:lvlJc w:val="left"/>
      <w:pPr>
        <w:ind w:left="3277" w:hanging="360"/>
      </w:pPr>
    </w:lvl>
    <w:lvl w:ilvl="4" w:tplc="04020019">
      <w:start w:val="1"/>
      <w:numFmt w:val="lowerLetter"/>
      <w:lvlText w:val="%5."/>
      <w:lvlJc w:val="left"/>
      <w:pPr>
        <w:ind w:left="3997" w:hanging="360"/>
      </w:pPr>
    </w:lvl>
    <w:lvl w:ilvl="5" w:tplc="0402001B">
      <w:start w:val="1"/>
      <w:numFmt w:val="lowerRoman"/>
      <w:lvlText w:val="%6."/>
      <w:lvlJc w:val="right"/>
      <w:pPr>
        <w:ind w:left="4717" w:hanging="180"/>
      </w:pPr>
    </w:lvl>
    <w:lvl w:ilvl="6" w:tplc="0402000F">
      <w:start w:val="1"/>
      <w:numFmt w:val="decimal"/>
      <w:lvlText w:val="%7."/>
      <w:lvlJc w:val="left"/>
      <w:pPr>
        <w:ind w:left="5437" w:hanging="360"/>
      </w:pPr>
    </w:lvl>
    <w:lvl w:ilvl="7" w:tplc="04020019">
      <w:start w:val="1"/>
      <w:numFmt w:val="lowerLetter"/>
      <w:lvlText w:val="%8."/>
      <w:lvlJc w:val="left"/>
      <w:pPr>
        <w:ind w:left="6157" w:hanging="360"/>
      </w:pPr>
    </w:lvl>
    <w:lvl w:ilvl="8" w:tplc="0402001B">
      <w:start w:val="1"/>
      <w:numFmt w:val="lowerRoman"/>
      <w:lvlText w:val="%9."/>
      <w:lvlJc w:val="right"/>
      <w:pPr>
        <w:ind w:left="6877" w:hanging="180"/>
      </w:pPr>
    </w:lvl>
  </w:abstractNum>
  <w:abstractNum w:abstractNumId="61">
    <w:nsid w:val="69E96F07"/>
    <w:multiLevelType w:val="hybridMultilevel"/>
    <w:tmpl w:val="5852DB5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6312FB"/>
    <w:multiLevelType w:val="hybridMultilevel"/>
    <w:tmpl w:val="D1EE5470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837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3">
    <w:nsid w:val="6D9D5DCF"/>
    <w:multiLevelType w:val="hybridMultilevel"/>
    <w:tmpl w:val="172681F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08037C"/>
    <w:multiLevelType w:val="hybridMultilevel"/>
    <w:tmpl w:val="D960B86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80702"/>
    <w:multiLevelType w:val="hybridMultilevel"/>
    <w:tmpl w:val="EC60DCD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4E28CD"/>
    <w:multiLevelType w:val="hybridMultilevel"/>
    <w:tmpl w:val="D8E675F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41D4B27A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684AB2"/>
    <w:multiLevelType w:val="hybridMultilevel"/>
    <w:tmpl w:val="7E4A607E"/>
    <w:lvl w:ilvl="0" w:tplc="AF0A8C18">
      <w:start w:val="2"/>
      <w:numFmt w:val="decimal"/>
      <w:lvlText w:val="(%1)"/>
      <w:lvlJc w:val="left"/>
      <w:pPr>
        <w:ind w:left="106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DAB6F7F"/>
    <w:multiLevelType w:val="hybridMultilevel"/>
    <w:tmpl w:val="76AABE88"/>
    <w:lvl w:ilvl="0" w:tplc="C33A3732">
      <w:start w:val="1"/>
      <w:numFmt w:val="decimal"/>
      <w:lvlText w:val="Чл. - %1."/>
      <w:lvlJc w:val="left"/>
      <w:pPr>
        <w:ind w:left="1080" w:hanging="360"/>
      </w:pPr>
      <w:rPr>
        <w:b/>
        <w:i w:val="0"/>
      </w:rPr>
    </w:lvl>
    <w:lvl w:ilvl="1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E2E0946"/>
    <w:multiLevelType w:val="hybridMultilevel"/>
    <w:tmpl w:val="61B27D9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C33A3732">
      <w:start w:val="1"/>
      <w:numFmt w:val="decimal"/>
      <w:lvlText w:val="Чл. - %2."/>
      <w:lvlJc w:val="left"/>
      <w:pPr>
        <w:ind w:left="1440" w:hanging="360"/>
      </w:pPr>
      <w:rPr>
        <w:b/>
        <w:i w:val="0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2D"/>
    <w:rsid w:val="001D2862"/>
    <w:rsid w:val="001F1B5B"/>
    <w:rsid w:val="00F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D2862"/>
    <w:pPr>
      <w:keepNext/>
      <w:tabs>
        <w:tab w:val="left" w:pos="3960"/>
      </w:tabs>
      <w:spacing w:before="120" w:after="120" w:line="240" w:lineRule="auto"/>
      <w:jc w:val="center"/>
      <w:outlineLvl w:val="0"/>
    </w:pPr>
    <w:rPr>
      <w:rFonts w:ascii="Calibri" w:eastAsia="Times New Roman" w:hAnsi="Calibri" w:cs="Times New Roman"/>
      <w:b/>
      <w:i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D2862"/>
    <w:pPr>
      <w:keepNext/>
      <w:tabs>
        <w:tab w:val="left" w:pos="540"/>
        <w:tab w:val="left" w:pos="3960"/>
      </w:tabs>
      <w:spacing w:after="120" w:line="240" w:lineRule="auto"/>
      <w:jc w:val="center"/>
      <w:outlineLvl w:val="1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F8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1"/>
    <w:link w:val="a4"/>
    <w:semiHidden/>
    <w:rsid w:val="00F86B2D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1"/>
    <w:link w:val="1"/>
    <w:rsid w:val="001D2862"/>
    <w:rPr>
      <w:rFonts w:ascii="Calibri" w:eastAsia="Times New Roman" w:hAnsi="Calibri" w:cs="Times New Roman"/>
      <w:b/>
      <w:i/>
      <w:szCs w:val="28"/>
    </w:rPr>
  </w:style>
  <w:style w:type="character" w:customStyle="1" w:styleId="20">
    <w:name w:val="Заглавие 2 Знак"/>
    <w:basedOn w:val="a1"/>
    <w:link w:val="2"/>
    <w:semiHidden/>
    <w:rsid w:val="001D2862"/>
    <w:rPr>
      <w:rFonts w:ascii="Calibri" w:eastAsia="Times New Roman" w:hAnsi="Calibri" w:cs="Times New Roman"/>
      <w:b/>
      <w:sz w:val="28"/>
      <w:szCs w:val="28"/>
    </w:rPr>
  </w:style>
  <w:style w:type="character" w:styleId="a6">
    <w:name w:val="Hyperlink"/>
    <w:uiPriority w:val="99"/>
    <w:semiHidden/>
    <w:unhideWhenUsed/>
    <w:rsid w:val="001D2862"/>
    <w:rPr>
      <w:color w:val="0563C1"/>
      <w:u w:val="single"/>
    </w:rPr>
  </w:style>
  <w:style w:type="character" w:styleId="a7">
    <w:name w:val="FollowedHyperlink"/>
    <w:basedOn w:val="a1"/>
    <w:uiPriority w:val="99"/>
    <w:semiHidden/>
    <w:unhideWhenUsed/>
    <w:rsid w:val="001D2862"/>
    <w:rPr>
      <w:color w:val="800080" w:themeColor="followedHyperlink"/>
      <w:u w:val="single"/>
    </w:rPr>
  </w:style>
  <w:style w:type="paragraph" w:styleId="11">
    <w:name w:val="toc 1"/>
    <w:basedOn w:val="a0"/>
    <w:next w:val="a0"/>
    <w:autoRedefine/>
    <w:uiPriority w:val="39"/>
    <w:semiHidden/>
    <w:unhideWhenUsed/>
    <w:rsid w:val="001D2862"/>
    <w:pPr>
      <w:tabs>
        <w:tab w:val="right" w:leader="dot" w:pos="9060"/>
      </w:tabs>
      <w:spacing w:after="0" w:line="240" w:lineRule="auto"/>
      <w:jc w:val="both"/>
    </w:pPr>
    <w:rPr>
      <w:rFonts w:ascii="Calibri" w:eastAsia="Times New Roman" w:hAnsi="Calibri" w:cs="Times New Roman"/>
      <w:b/>
      <w:noProof/>
      <w:lang w:eastAsia="bg-BG"/>
    </w:rPr>
  </w:style>
  <w:style w:type="paragraph" w:styleId="21">
    <w:name w:val="toc 2"/>
    <w:basedOn w:val="a0"/>
    <w:next w:val="a0"/>
    <w:autoRedefine/>
    <w:uiPriority w:val="39"/>
    <w:semiHidden/>
    <w:unhideWhenUsed/>
    <w:rsid w:val="001D2862"/>
    <w:pPr>
      <w:spacing w:after="120" w:line="240" w:lineRule="auto"/>
      <w:ind w:left="240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3">
    <w:name w:val="toc 3"/>
    <w:basedOn w:val="a0"/>
    <w:next w:val="a0"/>
    <w:autoRedefine/>
    <w:uiPriority w:val="39"/>
    <w:semiHidden/>
    <w:unhideWhenUsed/>
    <w:rsid w:val="001D2862"/>
    <w:pPr>
      <w:spacing w:after="100" w:line="256" w:lineRule="auto"/>
      <w:ind w:left="440"/>
    </w:pPr>
    <w:rPr>
      <w:rFonts w:ascii="Calibri" w:eastAsia="Times New Roman" w:hAnsi="Calibri" w:cs="Times New Roman"/>
      <w:lang w:val="en-US"/>
    </w:rPr>
  </w:style>
  <w:style w:type="paragraph" w:styleId="a8">
    <w:name w:val="header"/>
    <w:basedOn w:val="a0"/>
    <w:link w:val="a9"/>
    <w:semiHidden/>
    <w:unhideWhenUsed/>
    <w:rsid w:val="001D2862"/>
    <w:pPr>
      <w:tabs>
        <w:tab w:val="center" w:pos="4536"/>
        <w:tab w:val="right" w:pos="9072"/>
      </w:tabs>
      <w:spacing w:after="12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character" w:customStyle="1" w:styleId="a9">
    <w:name w:val="Горен колонтитул Знак"/>
    <w:basedOn w:val="a1"/>
    <w:link w:val="a8"/>
    <w:semiHidden/>
    <w:rsid w:val="001D2862"/>
    <w:rPr>
      <w:rFonts w:ascii="Calibri" w:eastAsia="Times New Roman" w:hAnsi="Calibri" w:cs="Times New Roman"/>
      <w:szCs w:val="24"/>
      <w:lang w:val="en-US"/>
    </w:rPr>
  </w:style>
  <w:style w:type="paragraph" w:styleId="aa">
    <w:name w:val="footer"/>
    <w:basedOn w:val="a0"/>
    <w:link w:val="ab"/>
    <w:uiPriority w:val="99"/>
    <w:semiHidden/>
    <w:unhideWhenUsed/>
    <w:rsid w:val="001D2862"/>
    <w:pPr>
      <w:tabs>
        <w:tab w:val="center" w:pos="4536"/>
        <w:tab w:val="right" w:pos="9072"/>
      </w:tabs>
      <w:spacing w:after="12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character" w:customStyle="1" w:styleId="ab">
    <w:name w:val="Долен колонтитул Знак"/>
    <w:basedOn w:val="a1"/>
    <w:link w:val="aa"/>
    <w:uiPriority w:val="99"/>
    <w:semiHidden/>
    <w:rsid w:val="001D2862"/>
    <w:rPr>
      <w:rFonts w:ascii="Calibri" w:eastAsia="Times New Roman" w:hAnsi="Calibri" w:cs="Times New Roman"/>
      <w:szCs w:val="24"/>
      <w:lang w:val="en-US"/>
    </w:rPr>
  </w:style>
  <w:style w:type="paragraph" w:styleId="ac">
    <w:name w:val="Title"/>
    <w:basedOn w:val="a0"/>
    <w:next w:val="a0"/>
    <w:link w:val="ad"/>
    <w:qFormat/>
    <w:rsid w:val="001D286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customStyle="1" w:styleId="ad">
    <w:name w:val="Заглавие Знак"/>
    <w:basedOn w:val="a1"/>
    <w:link w:val="ac"/>
    <w:rsid w:val="001D2862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paragraph" w:styleId="ae">
    <w:name w:val="Body Text"/>
    <w:basedOn w:val="a0"/>
    <w:link w:val="af"/>
    <w:semiHidden/>
    <w:unhideWhenUsed/>
    <w:rsid w:val="001D2862"/>
    <w:pPr>
      <w:spacing w:after="120" w:line="240" w:lineRule="auto"/>
      <w:jc w:val="both"/>
    </w:pPr>
    <w:rPr>
      <w:rFonts w:ascii="Calibri" w:eastAsia="Times New Roman" w:hAnsi="Calibri" w:cs="Times New Roman"/>
      <w:szCs w:val="24"/>
    </w:rPr>
  </w:style>
  <w:style w:type="character" w:customStyle="1" w:styleId="af">
    <w:name w:val="Основен текст Знак"/>
    <w:basedOn w:val="a1"/>
    <w:link w:val="ae"/>
    <w:semiHidden/>
    <w:rsid w:val="001D2862"/>
    <w:rPr>
      <w:rFonts w:ascii="Calibri" w:eastAsia="Times New Roman" w:hAnsi="Calibri" w:cs="Times New Roman"/>
      <w:szCs w:val="24"/>
    </w:rPr>
  </w:style>
  <w:style w:type="paragraph" w:styleId="af0">
    <w:name w:val="Body Text Indent"/>
    <w:basedOn w:val="a0"/>
    <w:link w:val="af1"/>
    <w:semiHidden/>
    <w:unhideWhenUsed/>
    <w:rsid w:val="001D2862"/>
    <w:pPr>
      <w:spacing w:after="120" w:line="240" w:lineRule="auto"/>
      <w:ind w:left="-540"/>
      <w:jc w:val="both"/>
    </w:pPr>
    <w:rPr>
      <w:rFonts w:ascii="Calibri" w:eastAsia="Times New Roman" w:hAnsi="Calibri" w:cs="Times New Roman"/>
      <w:szCs w:val="24"/>
    </w:rPr>
  </w:style>
  <w:style w:type="character" w:customStyle="1" w:styleId="af1">
    <w:name w:val="Основен текст с отстъп Знак"/>
    <w:basedOn w:val="a1"/>
    <w:link w:val="af0"/>
    <w:semiHidden/>
    <w:rsid w:val="001D2862"/>
    <w:rPr>
      <w:rFonts w:ascii="Calibri" w:eastAsia="Times New Roman" w:hAnsi="Calibri" w:cs="Times New Roman"/>
      <w:szCs w:val="24"/>
    </w:rPr>
  </w:style>
  <w:style w:type="character" w:customStyle="1" w:styleId="af2">
    <w:name w:val="Без разредка Знак"/>
    <w:link w:val="af3"/>
    <w:uiPriority w:val="1"/>
    <w:locked/>
    <w:rsid w:val="001D2862"/>
    <w:rPr>
      <w:rFonts w:ascii="Calibri" w:hAnsi="Calibri"/>
      <w:lang w:val="en-US"/>
    </w:rPr>
  </w:style>
  <w:style w:type="paragraph" w:styleId="af3">
    <w:name w:val="No Spacing"/>
    <w:link w:val="af2"/>
    <w:uiPriority w:val="1"/>
    <w:qFormat/>
    <w:rsid w:val="001D2862"/>
    <w:pPr>
      <w:spacing w:after="0" w:line="240" w:lineRule="auto"/>
    </w:pPr>
    <w:rPr>
      <w:rFonts w:ascii="Calibri" w:hAnsi="Calibri"/>
      <w:lang w:val="en-US"/>
    </w:rPr>
  </w:style>
  <w:style w:type="paragraph" w:styleId="af4">
    <w:name w:val="List Paragraph"/>
    <w:basedOn w:val="a0"/>
    <w:uiPriority w:val="34"/>
    <w:qFormat/>
    <w:rsid w:val="001D286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f5">
    <w:name w:val="TOC Heading"/>
    <w:basedOn w:val="1"/>
    <w:next w:val="a0"/>
    <w:uiPriority w:val="39"/>
    <w:semiHidden/>
    <w:unhideWhenUsed/>
    <w:qFormat/>
    <w:rsid w:val="001D2862"/>
    <w:pPr>
      <w:keepLines/>
      <w:tabs>
        <w:tab w:val="clear" w:pos="3960"/>
      </w:tabs>
      <w:spacing w:before="240" w:line="256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customStyle="1" w:styleId="Style8">
    <w:name w:val="Style8"/>
    <w:basedOn w:val="a0"/>
    <w:rsid w:val="001D286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Times New Roman"/>
      <w:szCs w:val="24"/>
      <w:lang w:eastAsia="bg-BG"/>
    </w:rPr>
  </w:style>
  <w:style w:type="paragraph" w:customStyle="1" w:styleId="Style10">
    <w:name w:val="Style10"/>
    <w:basedOn w:val="a0"/>
    <w:rsid w:val="001D286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Times New Roman"/>
      <w:szCs w:val="24"/>
      <w:lang w:eastAsia="bg-BG"/>
    </w:rPr>
  </w:style>
  <w:style w:type="paragraph" w:customStyle="1" w:styleId="a">
    <w:name w:val="Изброяване с точка"/>
    <w:basedOn w:val="a0"/>
    <w:rsid w:val="001D2862"/>
    <w:pPr>
      <w:numPr>
        <w:numId w:val="1"/>
      </w:numPr>
      <w:spacing w:before="60" w:after="0" w:line="258" w:lineRule="exact"/>
      <w:ind w:left="850" w:hanging="170"/>
      <w:jc w:val="both"/>
    </w:pPr>
    <w:rPr>
      <w:rFonts w:ascii="Times New Roman" w:eastAsia="Times New Roman" w:hAnsi="Times New Roman" w:cs="Times New Roman"/>
      <w:kern w:val="18"/>
      <w:szCs w:val="20"/>
    </w:rPr>
  </w:style>
  <w:style w:type="character" w:customStyle="1" w:styleId="FontStyle11">
    <w:name w:val="Font Style11"/>
    <w:rsid w:val="001D28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1D286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D2862"/>
    <w:pPr>
      <w:keepNext/>
      <w:tabs>
        <w:tab w:val="left" w:pos="3960"/>
      </w:tabs>
      <w:spacing w:before="120" w:after="120" w:line="240" w:lineRule="auto"/>
      <w:jc w:val="center"/>
      <w:outlineLvl w:val="0"/>
    </w:pPr>
    <w:rPr>
      <w:rFonts w:ascii="Calibri" w:eastAsia="Times New Roman" w:hAnsi="Calibri" w:cs="Times New Roman"/>
      <w:b/>
      <w:i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D2862"/>
    <w:pPr>
      <w:keepNext/>
      <w:tabs>
        <w:tab w:val="left" w:pos="540"/>
        <w:tab w:val="left" w:pos="3960"/>
      </w:tabs>
      <w:spacing w:after="120" w:line="240" w:lineRule="auto"/>
      <w:jc w:val="center"/>
      <w:outlineLvl w:val="1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F8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1"/>
    <w:link w:val="a4"/>
    <w:semiHidden/>
    <w:rsid w:val="00F86B2D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1"/>
    <w:link w:val="1"/>
    <w:rsid w:val="001D2862"/>
    <w:rPr>
      <w:rFonts w:ascii="Calibri" w:eastAsia="Times New Roman" w:hAnsi="Calibri" w:cs="Times New Roman"/>
      <w:b/>
      <w:i/>
      <w:szCs w:val="28"/>
    </w:rPr>
  </w:style>
  <w:style w:type="character" w:customStyle="1" w:styleId="20">
    <w:name w:val="Заглавие 2 Знак"/>
    <w:basedOn w:val="a1"/>
    <w:link w:val="2"/>
    <w:semiHidden/>
    <w:rsid w:val="001D2862"/>
    <w:rPr>
      <w:rFonts w:ascii="Calibri" w:eastAsia="Times New Roman" w:hAnsi="Calibri" w:cs="Times New Roman"/>
      <w:b/>
      <w:sz w:val="28"/>
      <w:szCs w:val="28"/>
    </w:rPr>
  </w:style>
  <w:style w:type="character" w:styleId="a6">
    <w:name w:val="Hyperlink"/>
    <w:uiPriority w:val="99"/>
    <w:semiHidden/>
    <w:unhideWhenUsed/>
    <w:rsid w:val="001D2862"/>
    <w:rPr>
      <w:color w:val="0563C1"/>
      <w:u w:val="single"/>
    </w:rPr>
  </w:style>
  <w:style w:type="character" w:styleId="a7">
    <w:name w:val="FollowedHyperlink"/>
    <w:basedOn w:val="a1"/>
    <w:uiPriority w:val="99"/>
    <w:semiHidden/>
    <w:unhideWhenUsed/>
    <w:rsid w:val="001D2862"/>
    <w:rPr>
      <w:color w:val="800080" w:themeColor="followedHyperlink"/>
      <w:u w:val="single"/>
    </w:rPr>
  </w:style>
  <w:style w:type="paragraph" w:styleId="11">
    <w:name w:val="toc 1"/>
    <w:basedOn w:val="a0"/>
    <w:next w:val="a0"/>
    <w:autoRedefine/>
    <w:uiPriority w:val="39"/>
    <w:semiHidden/>
    <w:unhideWhenUsed/>
    <w:rsid w:val="001D2862"/>
    <w:pPr>
      <w:tabs>
        <w:tab w:val="right" w:leader="dot" w:pos="9060"/>
      </w:tabs>
      <w:spacing w:after="0" w:line="240" w:lineRule="auto"/>
      <w:jc w:val="both"/>
    </w:pPr>
    <w:rPr>
      <w:rFonts w:ascii="Calibri" w:eastAsia="Times New Roman" w:hAnsi="Calibri" w:cs="Times New Roman"/>
      <w:b/>
      <w:noProof/>
      <w:lang w:eastAsia="bg-BG"/>
    </w:rPr>
  </w:style>
  <w:style w:type="paragraph" w:styleId="21">
    <w:name w:val="toc 2"/>
    <w:basedOn w:val="a0"/>
    <w:next w:val="a0"/>
    <w:autoRedefine/>
    <w:uiPriority w:val="39"/>
    <w:semiHidden/>
    <w:unhideWhenUsed/>
    <w:rsid w:val="001D2862"/>
    <w:pPr>
      <w:spacing w:after="120" w:line="240" w:lineRule="auto"/>
      <w:ind w:left="240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3">
    <w:name w:val="toc 3"/>
    <w:basedOn w:val="a0"/>
    <w:next w:val="a0"/>
    <w:autoRedefine/>
    <w:uiPriority w:val="39"/>
    <w:semiHidden/>
    <w:unhideWhenUsed/>
    <w:rsid w:val="001D2862"/>
    <w:pPr>
      <w:spacing w:after="100" w:line="256" w:lineRule="auto"/>
      <w:ind w:left="440"/>
    </w:pPr>
    <w:rPr>
      <w:rFonts w:ascii="Calibri" w:eastAsia="Times New Roman" w:hAnsi="Calibri" w:cs="Times New Roman"/>
      <w:lang w:val="en-US"/>
    </w:rPr>
  </w:style>
  <w:style w:type="paragraph" w:styleId="a8">
    <w:name w:val="header"/>
    <w:basedOn w:val="a0"/>
    <w:link w:val="a9"/>
    <w:semiHidden/>
    <w:unhideWhenUsed/>
    <w:rsid w:val="001D2862"/>
    <w:pPr>
      <w:tabs>
        <w:tab w:val="center" w:pos="4536"/>
        <w:tab w:val="right" w:pos="9072"/>
      </w:tabs>
      <w:spacing w:after="12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character" w:customStyle="1" w:styleId="a9">
    <w:name w:val="Горен колонтитул Знак"/>
    <w:basedOn w:val="a1"/>
    <w:link w:val="a8"/>
    <w:semiHidden/>
    <w:rsid w:val="001D2862"/>
    <w:rPr>
      <w:rFonts w:ascii="Calibri" w:eastAsia="Times New Roman" w:hAnsi="Calibri" w:cs="Times New Roman"/>
      <w:szCs w:val="24"/>
      <w:lang w:val="en-US"/>
    </w:rPr>
  </w:style>
  <w:style w:type="paragraph" w:styleId="aa">
    <w:name w:val="footer"/>
    <w:basedOn w:val="a0"/>
    <w:link w:val="ab"/>
    <w:uiPriority w:val="99"/>
    <w:semiHidden/>
    <w:unhideWhenUsed/>
    <w:rsid w:val="001D2862"/>
    <w:pPr>
      <w:tabs>
        <w:tab w:val="center" w:pos="4536"/>
        <w:tab w:val="right" w:pos="9072"/>
      </w:tabs>
      <w:spacing w:after="12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character" w:customStyle="1" w:styleId="ab">
    <w:name w:val="Долен колонтитул Знак"/>
    <w:basedOn w:val="a1"/>
    <w:link w:val="aa"/>
    <w:uiPriority w:val="99"/>
    <w:semiHidden/>
    <w:rsid w:val="001D2862"/>
    <w:rPr>
      <w:rFonts w:ascii="Calibri" w:eastAsia="Times New Roman" w:hAnsi="Calibri" w:cs="Times New Roman"/>
      <w:szCs w:val="24"/>
      <w:lang w:val="en-US"/>
    </w:rPr>
  </w:style>
  <w:style w:type="paragraph" w:styleId="ac">
    <w:name w:val="Title"/>
    <w:basedOn w:val="a0"/>
    <w:next w:val="a0"/>
    <w:link w:val="ad"/>
    <w:qFormat/>
    <w:rsid w:val="001D286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customStyle="1" w:styleId="ad">
    <w:name w:val="Заглавие Знак"/>
    <w:basedOn w:val="a1"/>
    <w:link w:val="ac"/>
    <w:rsid w:val="001D2862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paragraph" w:styleId="ae">
    <w:name w:val="Body Text"/>
    <w:basedOn w:val="a0"/>
    <w:link w:val="af"/>
    <w:semiHidden/>
    <w:unhideWhenUsed/>
    <w:rsid w:val="001D2862"/>
    <w:pPr>
      <w:spacing w:after="120" w:line="240" w:lineRule="auto"/>
      <w:jc w:val="both"/>
    </w:pPr>
    <w:rPr>
      <w:rFonts w:ascii="Calibri" w:eastAsia="Times New Roman" w:hAnsi="Calibri" w:cs="Times New Roman"/>
      <w:szCs w:val="24"/>
    </w:rPr>
  </w:style>
  <w:style w:type="character" w:customStyle="1" w:styleId="af">
    <w:name w:val="Основен текст Знак"/>
    <w:basedOn w:val="a1"/>
    <w:link w:val="ae"/>
    <w:semiHidden/>
    <w:rsid w:val="001D2862"/>
    <w:rPr>
      <w:rFonts w:ascii="Calibri" w:eastAsia="Times New Roman" w:hAnsi="Calibri" w:cs="Times New Roman"/>
      <w:szCs w:val="24"/>
    </w:rPr>
  </w:style>
  <w:style w:type="paragraph" w:styleId="af0">
    <w:name w:val="Body Text Indent"/>
    <w:basedOn w:val="a0"/>
    <w:link w:val="af1"/>
    <w:semiHidden/>
    <w:unhideWhenUsed/>
    <w:rsid w:val="001D2862"/>
    <w:pPr>
      <w:spacing w:after="120" w:line="240" w:lineRule="auto"/>
      <w:ind w:left="-540"/>
      <w:jc w:val="both"/>
    </w:pPr>
    <w:rPr>
      <w:rFonts w:ascii="Calibri" w:eastAsia="Times New Roman" w:hAnsi="Calibri" w:cs="Times New Roman"/>
      <w:szCs w:val="24"/>
    </w:rPr>
  </w:style>
  <w:style w:type="character" w:customStyle="1" w:styleId="af1">
    <w:name w:val="Основен текст с отстъп Знак"/>
    <w:basedOn w:val="a1"/>
    <w:link w:val="af0"/>
    <w:semiHidden/>
    <w:rsid w:val="001D2862"/>
    <w:rPr>
      <w:rFonts w:ascii="Calibri" w:eastAsia="Times New Roman" w:hAnsi="Calibri" w:cs="Times New Roman"/>
      <w:szCs w:val="24"/>
    </w:rPr>
  </w:style>
  <w:style w:type="character" w:customStyle="1" w:styleId="af2">
    <w:name w:val="Без разредка Знак"/>
    <w:link w:val="af3"/>
    <w:uiPriority w:val="1"/>
    <w:locked/>
    <w:rsid w:val="001D2862"/>
    <w:rPr>
      <w:rFonts w:ascii="Calibri" w:hAnsi="Calibri"/>
      <w:lang w:val="en-US"/>
    </w:rPr>
  </w:style>
  <w:style w:type="paragraph" w:styleId="af3">
    <w:name w:val="No Spacing"/>
    <w:link w:val="af2"/>
    <w:uiPriority w:val="1"/>
    <w:qFormat/>
    <w:rsid w:val="001D2862"/>
    <w:pPr>
      <w:spacing w:after="0" w:line="240" w:lineRule="auto"/>
    </w:pPr>
    <w:rPr>
      <w:rFonts w:ascii="Calibri" w:hAnsi="Calibri"/>
      <w:lang w:val="en-US"/>
    </w:rPr>
  </w:style>
  <w:style w:type="paragraph" w:styleId="af4">
    <w:name w:val="List Paragraph"/>
    <w:basedOn w:val="a0"/>
    <w:uiPriority w:val="34"/>
    <w:qFormat/>
    <w:rsid w:val="001D286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f5">
    <w:name w:val="TOC Heading"/>
    <w:basedOn w:val="1"/>
    <w:next w:val="a0"/>
    <w:uiPriority w:val="39"/>
    <w:semiHidden/>
    <w:unhideWhenUsed/>
    <w:qFormat/>
    <w:rsid w:val="001D2862"/>
    <w:pPr>
      <w:keepLines/>
      <w:tabs>
        <w:tab w:val="clear" w:pos="3960"/>
      </w:tabs>
      <w:spacing w:before="240" w:line="256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customStyle="1" w:styleId="Style8">
    <w:name w:val="Style8"/>
    <w:basedOn w:val="a0"/>
    <w:rsid w:val="001D286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Times New Roman"/>
      <w:szCs w:val="24"/>
      <w:lang w:eastAsia="bg-BG"/>
    </w:rPr>
  </w:style>
  <w:style w:type="paragraph" w:customStyle="1" w:styleId="Style10">
    <w:name w:val="Style10"/>
    <w:basedOn w:val="a0"/>
    <w:rsid w:val="001D286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Times New Roman"/>
      <w:szCs w:val="24"/>
      <w:lang w:eastAsia="bg-BG"/>
    </w:rPr>
  </w:style>
  <w:style w:type="paragraph" w:customStyle="1" w:styleId="a">
    <w:name w:val="Изброяване с точка"/>
    <w:basedOn w:val="a0"/>
    <w:rsid w:val="001D2862"/>
    <w:pPr>
      <w:numPr>
        <w:numId w:val="1"/>
      </w:numPr>
      <w:spacing w:before="60" w:after="0" w:line="258" w:lineRule="exact"/>
      <w:ind w:left="850" w:hanging="170"/>
      <w:jc w:val="both"/>
    </w:pPr>
    <w:rPr>
      <w:rFonts w:ascii="Times New Roman" w:eastAsia="Times New Roman" w:hAnsi="Times New Roman" w:cs="Times New Roman"/>
      <w:kern w:val="18"/>
      <w:szCs w:val="20"/>
    </w:rPr>
  </w:style>
  <w:style w:type="character" w:customStyle="1" w:styleId="FontStyle11">
    <w:name w:val="Font Style11"/>
    <w:rsid w:val="001D28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1D286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Direktor\Desktop\Pravilnik%20deinost2017-2018.doc" TargetMode="External"/><Relationship Id="rId18" Type="http://schemas.openxmlformats.org/officeDocument/2006/relationships/hyperlink" Target="file:///C:\Users\Direktor\Desktop\Pravilnik%20deinost2017-2018.doc" TargetMode="External"/><Relationship Id="rId26" Type="http://schemas.openxmlformats.org/officeDocument/2006/relationships/hyperlink" Target="file:///C:\Users\Direktor\Desktop\Pravilnik%20deinost2017-2018.doc" TargetMode="External"/><Relationship Id="rId39" Type="http://schemas.openxmlformats.org/officeDocument/2006/relationships/hyperlink" Target="file:///C:\Users\Direktor\Desktop\Pravilnik%20deinost2017-2018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Direktor\Desktop\Pravilnik%20deinost2017-2018.doc" TargetMode="External"/><Relationship Id="rId34" Type="http://schemas.openxmlformats.org/officeDocument/2006/relationships/hyperlink" Target="file:///C:\Users\Direktor\Desktop\Pravilnik%20deinost2017-2018.doc" TargetMode="External"/><Relationship Id="rId42" Type="http://schemas.openxmlformats.org/officeDocument/2006/relationships/hyperlink" Target="file:///C:\Users\Direktor\Desktop\Pravilnik%20deinost2017-2018.doc" TargetMode="External"/><Relationship Id="rId47" Type="http://schemas.openxmlformats.org/officeDocument/2006/relationships/hyperlink" Target="file:///C:\Users\Direktor\Desktop\Pravilnik%20deinost2017-2018.doc" TargetMode="External"/><Relationship Id="rId50" Type="http://schemas.openxmlformats.org/officeDocument/2006/relationships/hyperlink" Target="file:///C:\Users\Direktor\Desktop\Pravilnik%20deinost2017-2018.doc" TargetMode="External"/><Relationship Id="rId7" Type="http://schemas.openxmlformats.org/officeDocument/2006/relationships/hyperlink" Target="file:///C:\Users\Direktor\Desktop\Pravilnik%20deinost2017-2018.doc" TargetMode="External"/><Relationship Id="rId12" Type="http://schemas.openxmlformats.org/officeDocument/2006/relationships/hyperlink" Target="file:///C:\Users\Direktor\Desktop\Pravilnik%20deinost2017-2018.doc" TargetMode="External"/><Relationship Id="rId17" Type="http://schemas.openxmlformats.org/officeDocument/2006/relationships/hyperlink" Target="file:///C:\Users\Direktor\Desktop\Pravilnik%20deinost2017-2018.doc" TargetMode="External"/><Relationship Id="rId25" Type="http://schemas.openxmlformats.org/officeDocument/2006/relationships/hyperlink" Target="file:///C:\Users\Direktor\Desktop\Pravilnik%20deinost2017-2018.doc" TargetMode="External"/><Relationship Id="rId33" Type="http://schemas.openxmlformats.org/officeDocument/2006/relationships/hyperlink" Target="file:///C:\Users\Direktor\Desktop\Pravilnik%20deinost2017-2018.doc" TargetMode="External"/><Relationship Id="rId38" Type="http://schemas.openxmlformats.org/officeDocument/2006/relationships/hyperlink" Target="file:///C:\Users\Direktor\Desktop\Pravilnik%20deinost2017-2018.doc" TargetMode="External"/><Relationship Id="rId46" Type="http://schemas.openxmlformats.org/officeDocument/2006/relationships/hyperlink" Target="file:///C:\Users\Direktor\Desktop\Pravilnik%20deinost2017-2018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Direktor\Desktop\Pravilnik%20deinost2017-2018.doc" TargetMode="External"/><Relationship Id="rId20" Type="http://schemas.openxmlformats.org/officeDocument/2006/relationships/hyperlink" Target="file:///C:\Users\Direktor\Desktop\Pravilnik%20deinost2017-2018.doc" TargetMode="External"/><Relationship Id="rId29" Type="http://schemas.openxmlformats.org/officeDocument/2006/relationships/hyperlink" Target="file:///C:\Users\Direktor\Desktop\Pravilnik%20deinost2017-2018.doc" TargetMode="External"/><Relationship Id="rId41" Type="http://schemas.openxmlformats.org/officeDocument/2006/relationships/hyperlink" Target="file:///C:\Users\Direktor\Desktop\Pravilnik%20deinost2017-2018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Direktor\Desktop\Pravilnik%20deinost2017-2018.doc" TargetMode="External"/><Relationship Id="rId24" Type="http://schemas.openxmlformats.org/officeDocument/2006/relationships/hyperlink" Target="file:///C:\Users\Direktor\Desktop\Pravilnik%20deinost2017-2018.doc" TargetMode="External"/><Relationship Id="rId32" Type="http://schemas.openxmlformats.org/officeDocument/2006/relationships/hyperlink" Target="file:///C:\Users\Direktor\Desktop\Pravilnik%20deinost2017-2018.doc" TargetMode="External"/><Relationship Id="rId37" Type="http://schemas.openxmlformats.org/officeDocument/2006/relationships/hyperlink" Target="file:///C:\Users\Direktor\Desktop\Pravilnik%20deinost2017-2018.doc" TargetMode="External"/><Relationship Id="rId40" Type="http://schemas.openxmlformats.org/officeDocument/2006/relationships/hyperlink" Target="file:///C:\Users\Direktor\Desktop\Pravilnik%20deinost2017-2018.doc" TargetMode="External"/><Relationship Id="rId45" Type="http://schemas.openxmlformats.org/officeDocument/2006/relationships/hyperlink" Target="file:///C:\Users\Direktor\Desktop\Pravilnik%20deinost2017-2018.doc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Direktor\Desktop\Pravilnik%20deinost2017-2018.doc" TargetMode="External"/><Relationship Id="rId23" Type="http://schemas.openxmlformats.org/officeDocument/2006/relationships/hyperlink" Target="file:///C:\Users\Direktor\Desktop\Pravilnik%20deinost2017-2018.doc" TargetMode="External"/><Relationship Id="rId28" Type="http://schemas.openxmlformats.org/officeDocument/2006/relationships/hyperlink" Target="file:///C:\Users\Direktor\Desktop\Pravilnik%20deinost2017-2018.doc" TargetMode="External"/><Relationship Id="rId36" Type="http://schemas.openxmlformats.org/officeDocument/2006/relationships/hyperlink" Target="file:///C:\Users\Direktor\Desktop\Pravilnik%20deinost2017-2018.doc" TargetMode="External"/><Relationship Id="rId49" Type="http://schemas.openxmlformats.org/officeDocument/2006/relationships/hyperlink" Target="file:///C:\Users\Direktor\Desktop\Pravilnik%20deinost2017-2018.doc" TargetMode="External"/><Relationship Id="rId10" Type="http://schemas.openxmlformats.org/officeDocument/2006/relationships/hyperlink" Target="file:///C:\Users\Direktor\Desktop\Pravilnik%20deinost2017-2018.doc" TargetMode="External"/><Relationship Id="rId19" Type="http://schemas.openxmlformats.org/officeDocument/2006/relationships/hyperlink" Target="file:///C:\Users\Direktor\Desktop\Pravilnik%20deinost2017-2018.doc" TargetMode="External"/><Relationship Id="rId31" Type="http://schemas.openxmlformats.org/officeDocument/2006/relationships/hyperlink" Target="file:///C:\Users\Direktor\Desktop\Pravilnik%20deinost2017-2018.doc" TargetMode="External"/><Relationship Id="rId44" Type="http://schemas.openxmlformats.org/officeDocument/2006/relationships/hyperlink" Target="file:///C:\Users\Direktor\Desktop\Pravilnik%20deinost2017-2018.do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Direktor\Desktop\Pravilnik%20deinost2017-2018.doc" TargetMode="External"/><Relationship Id="rId14" Type="http://schemas.openxmlformats.org/officeDocument/2006/relationships/hyperlink" Target="file:///C:\Users\Direktor\Desktop\Pravilnik%20deinost2017-2018.doc" TargetMode="External"/><Relationship Id="rId22" Type="http://schemas.openxmlformats.org/officeDocument/2006/relationships/hyperlink" Target="file:///C:\Users\Direktor\Desktop\Pravilnik%20deinost2017-2018.doc" TargetMode="External"/><Relationship Id="rId27" Type="http://schemas.openxmlformats.org/officeDocument/2006/relationships/hyperlink" Target="file:///C:\Users\Direktor\Desktop\Pravilnik%20deinost2017-2018.doc" TargetMode="External"/><Relationship Id="rId30" Type="http://schemas.openxmlformats.org/officeDocument/2006/relationships/hyperlink" Target="file:///C:\Users\Direktor\Desktop\Pravilnik%20deinost2017-2018.doc" TargetMode="External"/><Relationship Id="rId35" Type="http://schemas.openxmlformats.org/officeDocument/2006/relationships/hyperlink" Target="file:///C:\Users\Direktor\Desktop\Pravilnik%20deinost2017-2018.doc" TargetMode="External"/><Relationship Id="rId43" Type="http://schemas.openxmlformats.org/officeDocument/2006/relationships/hyperlink" Target="file:///C:\Users\Direktor\Desktop\Pravilnik%20deinost2017-2018.doc" TargetMode="External"/><Relationship Id="rId48" Type="http://schemas.openxmlformats.org/officeDocument/2006/relationships/hyperlink" Target="file:///C:\Users\Direktor\Desktop\Pravilnik%20deinost2017-2018.doc" TargetMode="External"/><Relationship Id="rId8" Type="http://schemas.openxmlformats.org/officeDocument/2006/relationships/hyperlink" Target="file:///C:\Users\Direktor\Desktop\Pravilnik%20deinost2017-2018.doc" TargetMode="External"/><Relationship Id="rId51" Type="http://schemas.openxmlformats.org/officeDocument/2006/relationships/hyperlink" Target="file:///C:\Users\Direktor\Desktop\Pravilnik%20deinost2017-2018.d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13325</Words>
  <Characters>75958</Characters>
  <Application>Microsoft Office Word</Application>
  <DocSecurity>0</DocSecurity>
  <Lines>632</Lines>
  <Paragraphs>178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</cp:revision>
  <dcterms:created xsi:type="dcterms:W3CDTF">2017-09-19T13:58:00Z</dcterms:created>
  <dcterms:modified xsi:type="dcterms:W3CDTF">2017-09-19T14:14:00Z</dcterms:modified>
</cp:coreProperties>
</file>