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0" w:rsidRDefault="00D52350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2350" w:rsidRDefault="00D52350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E356C0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B93257" w:rsidRPr="00E356C0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ПРЕДСЕДАТЕЛЯ</w:t>
      </w:r>
    </w:p>
    <w:p w:rsidR="00B93257" w:rsidRPr="00E356C0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НА ОБЩИНСКИ СЪВЕТ</w:t>
      </w:r>
      <w:r w:rsidR="00786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78607D" w:rsidRPr="0078607D">
        <w:rPr>
          <w:rFonts w:ascii="Times New Roman" w:eastAsia="Times New Roman" w:hAnsi="Times New Roman" w:cs="Times New Roman"/>
          <w:b/>
          <w:sz w:val="24"/>
          <w:szCs w:val="24"/>
        </w:rPr>
        <w:t>вх. №0800-</w:t>
      </w:r>
      <w:r w:rsidR="0078607D">
        <w:rPr>
          <w:rFonts w:ascii="Times New Roman" w:eastAsia="Times New Roman" w:hAnsi="Times New Roman" w:cs="Times New Roman"/>
          <w:b/>
          <w:sz w:val="24"/>
          <w:szCs w:val="24"/>
        </w:rPr>
        <w:t>127</w:t>
      </w:r>
      <w:r w:rsidR="0078607D" w:rsidRPr="0078607D">
        <w:rPr>
          <w:rFonts w:ascii="Times New Roman" w:eastAsia="Times New Roman" w:hAnsi="Times New Roman" w:cs="Times New Roman"/>
          <w:b/>
          <w:sz w:val="24"/>
          <w:szCs w:val="24"/>
        </w:rPr>
        <w:t>-1/</w:t>
      </w:r>
      <w:r w:rsidR="0078607D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78607D" w:rsidRPr="0078607D">
        <w:rPr>
          <w:rFonts w:ascii="Times New Roman" w:eastAsia="Times New Roman" w:hAnsi="Times New Roman" w:cs="Times New Roman"/>
          <w:b/>
          <w:sz w:val="24"/>
          <w:szCs w:val="24"/>
        </w:rPr>
        <w:t>.04.2024 г.</w:t>
      </w:r>
    </w:p>
    <w:p w:rsidR="00B93257" w:rsidRPr="00E356C0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ГРАД КНЕЖА</w:t>
      </w:r>
    </w:p>
    <w:p w:rsid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E356C0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E356C0" w:rsidRDefault="00B93257" w:rsidP="00B932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Д О К Л А Д Н А   З А П И С К А</w:t>
      </w:r>
    </w:p>
    <w:p w:rsidR="00B93257" w:rsidRPr="00E356C0" w:rsidRDefault="00B93257" w:rsidP="00B932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от Илийчо Лачовски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E356C0">
        <w:rPr>
          <w:rFonts w:ascii="Times New Roman" w:eastAsia="Times New Roman" w:hAnsi="Times New Roman" w:cs="Times New Roman"/>
          <w:b/>
          <w:sz w:val="24"/>
          <w:szCs w:val="24"/>
        </w:rPr>
        <w:t>Кмет на Община Кнежа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2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 w:rsidRPr="00B932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Съгласие за използване на част от натрупаните отчисления по чл.64 от ЗУО за собствено участие при закупуване на допълнителна техника необходима за стартиране на експлоатацията на обект: “Изграждане на инсталация за предварително третиране и инсталации за компостиране, в рамките на РСУО – Регион Оряхово” в ПИ с идентификатор 54020.72.435, местност “Марков баир”.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С решение №</w:t>
      </w:r>
      <w:r w:rsidR="00D52350">
        <w:rPr>
          <w:rFonts w:ascii="Times New Roman" w:eastAsia="Times New Roman" w:hAnsi="Times New Roman" w:cs="Times New Roman"/>
          <w:sz w:val="24"/>
          <w:szCs w:val="24"/>
        </w:rPr>
        <w:t>857 по протокол №82/19.09.2023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г. от проведено редовно заседание на Общински съвет – </w:t>
      </w:r>
      <w:r w:rsidR="005E1753">
        <w:rPr>
          <w:rFonts w:ascii="Times New Roman" w:eastAsia="Times New Roman" w:hAnsi="Times New Roman" w:cs="Times New Roman"/>
          <w:sz w:val="24"/>
          <w:szCs w:val="24"/>
        </w:rPr>
        <w:t>Кнежа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257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е създадено търговско дружество с наименование 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“Регионална чистота – Оряхово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257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ООД 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с предмет: “Дейности по експлоатация на изградената инфраструктура по проект “Изграждане на инсталация за предварително третиране и инсталации за компостиране, в рамките на РСУО - Регион Оряхово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, изпълняван в рамките на АДБФП № BG16M1OP002-2.002-0011, финансиран в рамките на приоритетна ос 2 “Отпадъци“ на Оперативна програма “Околна среда 2014 - 2020 г.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93257">
        <w:rPr>
          <w:rFonts w:ascii="Times New Roman" w:eastAsia="Times New Roman" w:hAnsi="Times New Roman" w:cs="Times New Roman"/>
          <w:sz w:val="24"/>
          <w:szCs w:val="24"/>
          <w:lang w:bidi="bg-BG"/>
        </w:rPr>
        <w:t>Дружеството е със 100% общинско участие на Общините: Бяла Слатина, Козлодуй, Кнежа, Оряхово, Мизия, Борован и Хайредин, със седалище и адрес на управление гр.Оряхово, п.к.3300, ул. “Андрей Чапразов“ №15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При извършени посещения за обмяна на опит в три действащи инсталации за сепариране и компостиране в общините: Никопол, Троян и Враца се установи, че наличната техника закупена по гореописания проект, финансиран от Оперативна програма “Околна среда 2014 - 2020 г.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е крайно недостатъчна за стартиране на дейността на инсталациите и е необходимо първоначално да бъдат закупени мултилифт и газокар за обслужване на големите контейнери и образуваните бали с рециклируеми отпадъци и други съвместяващи дейности. След направени запитвания и изпратени оферти за машините необходимите средства са в размер на 100 000,00 лв. с ДДС, които ще бъдат осигурени като собствено участие от събраните отчисления на всички общини 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чл.64 от ЗУО, пропорционално на дяловото участие съгласно дружествения договор, както следва: 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60"/>
        <w:gridCol w:w="2740"/>
      </w:tblGrid>
      <w:tr w:rsidR="00B93257" w:rsidRPr="00B93257" w:rsidTr="005F6BD6">
        <w:trPr>
          <w:trHeight w:val="831"/>
          <w:jc w:val="center"/>
        </w:trPr>
        <w:tc>
          <w:tcPr>
            <w:tcW w:w="6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Изчислени разходи за общините за закупуване на техника съгласно дяловото им участие в дружеството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3257" w:rsidRPr="00B93257" w:rsidTr="005F6BD6">
        <w:trPr>
          <w:trHeight w:val="8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 за закупуване на техника с ДДС</w:t>
            </w:r>
          </w:p>
        </w:tc>
      </w:tr>
      <w:tr w:rsidR="00B93257" w:rsidRPr="00B93257" w:rsidTr="005F6BD6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Бяла Слатина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28 000.00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Козлодуй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24 000.00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Кнежа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15 000.00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Оряхово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12 000.00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Мизия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8 000.00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Борован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7 000.00 лв.</w:t>
            </w:r>
          </w:p>
        </w:tc>
      </w:tr>
      <w:tr w:rsidR="00B93257" w:rsidRPr="00B93257" w:rsidTr="005F6BD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Хайредин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sz w:val="24"/>
                <w:szCs w:val="24"/>
              </w:rPr>
              <w:t>6 000.00 лв.</w:t>
            </w:r>
          </w:p>
        </w:tc>
      </w:tr>
      <w:tr w:rsidR="00B93257" w:rsidRPr="00B93257" w:rsidTr="005F6BD6">
        <w:trPr>
          <w:trHeight w:val="31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B93257" w:rsidRPr="00B93257" w:rsidTr="005F6BD6">
        <w:trPr>
          <w:trHeight w:val="31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257" w:rsidRPr="00B93257" w:rsidRDefault="00B93257" w:rsidP="00B932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32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100 000.00 лв.</w:t>
            </w:r>
          </w:p>
        </w:tc>
      </w:tr>
    </w:tbl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на гореизложеното предлагам да бъде взето следното 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bCs/>
          <w:sz w:val="24"/>
          <w:szCs w:val="24"/>
        </w:rPr>
        <w:t>РЕШЕНИЕ: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На основание чл.21, ал.1, т.8</w:t>
      </w:r>
      <w:r w:rsidR="00D52350">
        <w:rPr>
          <w:rFonts w:ascii="Times New Roman" w:eastAsia="Times New Roman" w:hAnsi="Times New Roman" w:cs="Times New Roman"/>
          <w:sz w:val="24"/>
          <w:szCs w:val="24"/>
        </w:rPr>
        <w:t xml:space="preserve"> и ал.2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от ЗМСМА</w:t>
      </w:r>
      <w:r w:rsidR="00D52350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чл. 24, ал. 1, т. 2 от </w:t>
      </w:r>
      <w:r w:rsidR="00D52350" w:rsidRPr="00B93257">
        <w:rPr>
          <w:rFonts w:ascii="Times New Roman" w:eastAsia="Times New Roman" w:hAnsi="Times New Roman" w:cs="Times New Roman"/>
          <w:sz w:val="24"/>
          <w:szCs w:val="24"/>
        </w:rPr>
        <w:t>Наредба № 7 от 19.12.2013 г. за реда и начина за изчисляване и определяне на размера на обезпеченията и отчисленията</w:t>
      </w:r>
      <w:r w:rsidR="00D52350">
        <w:rPr>
          <w:rFonts w:ascii="Times New Roman" w:eastAsia="Times New Roman" w:hAnsi="Times New Roman" w:cs="Times New Roman"/>
          <w:sz w:val="24"/>
          <w:szCs w:val="24"/>
        </w:rPr>
        <w:t>, издадена от министъра на околната среда и водите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, Общински съвет – </w:t>
      </w:r>
      <w:r>
        <w:rPr>
          <w:rFonts w:ascii="Times New Roman" w:eastAsia="Times New Roman" w:hAnsi="Times New Roman" w:cs="Times New Roman"/>
          <w:sz w:val="24"/>
          <w:szCs w:val="24"/>
        </w:rPr>
        <w:t>Кнежа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Дава съгласие необходимият финансов ресурс за осигуряване на съфинансиране за закупуването на допълнителна техника необходими за работата на “Регионална чистота – Оряхово“ ООД , в размер на </w:t>
      </w:r>
      <w:r>
        <w:rPr>
          <w:rFonts w:ascii="Times New Roman" w:eastAsia="Times New Roman" w:hAnsi="Times New Roman" w:cs="Times New Roman"/>
          <w:sz w:val="24"/>
          <w:szCs w:val="24"/>
        </w:rPr>
        <w:t>15 000.00 лв. от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Кнежа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, да бъде осигурен от отчисления по чл. 20 от Наредба № 7 от 19.12.2013 г. за реда и начина за изчисляване и определяне на размера на обезпеченията и отчисленията, изискани при депониране на отпадъци, налични по сметката за чужди средства  в РИОСВ Враца.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D52350" w:rsidP="00B9325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оглед участието на Община Кнежа в търговско дружество ”Регионална чистота – Оряхово” ООД с ЕИК 207560999, Общински съвет - Кнежа д</w:t>
      </w:r>
      <w:r w:rsidR="00B93257" w:rsidRPr="00B93257">
        <w:rPr>
          <w:rFonts w:ascii="Times New Roman" w:eastAsia="Times New Roman" w:hAnsi="Times New Roman" w:cs="Times New Roman"/>
          <w:sz w:val="24"/>
          <w:szCs w:val="24"/>
        </w:rPr>
        <w:t>ава съгласие Кмета на Община Оряхово да предприеме необходимите действия по възлагане закупуването на допълнителна техника, както следва:</w:t>
      </w:r>
    </w:p>
    <w:p w:rsidR="00B93257" w:rsidRPr="00B93257" w:rsidRDefault="00B93257" w:rsidP="00B9325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Мултилифт на стойност до 69 400 лв. с ДДС, съгласно приложена оферта.</w:t>
      </w:r>
    </w:p>
    <w:p w:rsidR="00B93257" w:rsidRPr="00B93257" w:rsidRDefault="00B93257" w:rsidP="00B9325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Газокар на стойност до 30 600 лв. с ДДС, съгласно приложена оферта.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>Дава съгласие закупената техника да се отдаде за ползване на “Регионална чистота – Оряхово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257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ООД за стартиране на дейностите по проект: 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>“Изграждане на инсталация за предварително третиране и инсталации за компостиране, в рамките на РСУО - Регион Оряхово</w:t>
      </w:r>
      <w:r w:rsidRPr="00B93257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B93257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.</w:t>
      </w: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257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основание чл. 60, ал. 1 от АПК допуска предварително изпълнение на решението </w:t>
      </w:r>
      <w:r w:rsidRPr="00B93257">
        <w:rPr>
          <w:rFonts w:ascii="Times New Roman" w:eastAsia="Times New Roman" w:hAnsi="Times New Roman" w:cs="Times New Roman"/>
          <w:sz w:val="24"/>
          <w:szCs w:val="24"/>
          <w:u w:val="single"/>
        </w:rPr>
        <w:t>по аргумент на следните причини:</w:t>
      </w:r>
      <w:r w:rsidRPr="00B9325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 от стартиране на дейностите по експлоатация на инсталациите.</w:t>
      </w:r>
    </w:p>
    <w:p w:rsid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B93257" w:rsidRDefault="00B93257" w:rsidP="00B9325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Pr="00D83F03" w:rsidRDefault="00B93257" w:rsidP="00B9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ИЛИЙЧО </w:t>
      </w:r>
      <w:r w:rsidRPr="00D83F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ЛАЧОВСКИ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bg-BG"/>
        </w:rPr>
        <w:t>,</w:t>
      </w:r>
    </w:p>
    <w:p w:rsidR="00B93257" w:rsidRDefault="00B93257" w:rsidP="00B93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D83F0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 </w:t>
      </w:r>
      <w:r w:rsidRPr="00D83F0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ОБЩИНА КНЕЖА</w:t>
      </w:r>
    </w:p>
    <w:p w:rsidR="00B93257" w:rsidRPr="00D83F03" w:rsidRDefault="00B93257" w:rsidP="00B932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p w:rsidR="00B93257" w:rsidRPr="00B93257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Съгласували:</w:t>
      </w:r>
    </w:p>
    <w:p w:rsidR="00B93257" w:rsidRPr="00B93257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П. Маринска - Хинкина</w:t>
      </w:r>
      <w:r w:rsidRPr="00B93257"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  <w:t xml:space="preserve"> - </w:t>
      </w: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Директор дирекция „ОА”</w:t>
      </w:r>
    </w:p>
    <w:p w:rsidR="00B93257" w:rsidRPr="00B93257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</w:pPr>
    </w:p>
    <w:p w:rsidR="00B93257" w:rsidRPr="00B93257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Св. Узунува</w:t>
      </w:r>
      <w:r w:rsidRPr="00B93257"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  <w:t xml:space="preserve"> – </w:t>
      </w: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юрисконсулт</w:t>
      </w:r>
    </w:p>
    <w:p w:rsidR="00B93257" w:rsidRPr="00B93257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</w:pPr>
    </w:p>
    <w:p w:rsidR="00B93257" w:rsidRPr="003671B5" w:rsidRDefault="00B93257" w:rsidP="00B932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</w:pP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Изготвил:</w:t>
      </w:r>
      <w:r w:rsidRPr="00B93257"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  <w:t xml:space="preserve"> </w:t>
      </w: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П. Кавулска</w:t>
      </w:r>
      <w:r w:rsidRPr="00B93257">
        <w:rPr>
          <w:rFonts w:ascii="Arial" w:eastAsia="Times New Roman" w:hAnsi="Arial" w:cs="Arial"/>
          <w:i/>
          <w:color w:val="222222"/>
          <w:sz w:val="24"/>
          <w:szCs w:val="24"/>
          <w:lang w:eastAsia="bg-BG"/>
        </w:rPr>
        <w:t xml:space="preserve"> - </w:t>
      </w:r>
      <w:r w:rsidRPr="00B9325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Гл.експерт „Екология“</w:t>
      </w:r>
    </w:p>
    <w:p w:rsidR="00B93257" w:rsidRDefault="00B93257" w:rsidP="001333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Default="00B93257" w:rsidP="001333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257" w:rsidRDefault="00B93257" w:rsidP="001333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3257" w:rsidSect="00EA1A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60" w:rsidRDefault="00472360" w:rsidP="0013337C">
      <w:pPr>
        <w:spacing w:after="0" w:line="240" w:lineRule="auto"/>
      </w:pPr>
      <w:r>
        <w:separator/>
      </w:r>
    </w:p>
  </w:endnote>
  <w:endnote w:type="continuationSeparator" w:id="0">
    <w:p w:rsidR="00472360" w:rsidRDefault="00472360" w:rsidP="001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7C" w:rsidRDefault="0013337C">
    <w:pPr>
      <w:pStyle w:val="a5"/>
    </w:pPr>
    <w:r w:rsidRPr="0013337C">
      <w:rPr>
        <w:noProof/>
        <w:lang w:eastAsia="bg-BG"/>
      </w:rPr>
      <w:drawing>
        <wp:inline distT="0" distB="0" distL="0" distR="0">
          <wp:extent cx="1419225" cy="723900"/>
          <wp:effectExtent l="0" t="0" r="9525" b="0"/>
          <wp:docPr id="2" name="Картина 2" descr="ISO 9001+ISO 14001_Сертификационен знак с UKAS лого_4см_цвет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O 9001+ISO 14001_Сертификационен знак с UKAS лого_4см_цвете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60" w:rsidRDefault="00472360" w:rsidP="0013337C">
      <w:pPr>
        <w:spacing w:after="0" w:line="240" w:lineRule="auto"/>
      </w:pPr>
      <w:r>
        <w:separator/>
      </w:r>
    </w:p>
  </w:footnote>
  <w:footnote w:type="continuationSeparator" w:id="0">
    <w:p w:rsidR="00472360" w:rsidRDefault="00472360" w:rsidP="0013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7C" w:rsidRDefault="0013337C" w:rsidP="0013337C">
    <w:pPr>
      <w:pStyle w:val="a3"/>
    </w:pPr>
    <w:r w:rsidRPr="0013337C">
      <w:rPr>
        <w:noProof/>
        <w:lang w:eastAsia="bg-BG"/>
      </w:rPr>
      <w:drawing>
        <wp:inline distT="0" distB="0" distL="0" distR="0">
          <wp:extent cx="5476875" cy="78105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37C" w:rsidRDefault="0013337C" w:rsidP="0013337C">
    <w:pPr>
      <w:pStyle w:val="a3"/>
      <w:jc w:val="center"/>
      <w:rPr>
        <w:rFonts w:ascii="Times New Roman" w:hAnsi="Times New Roman"/>
        <w:i/>
        <w:sz w:val="20"/>
        <w:szCs w:val="20"/>
      </w:rPr>
    </w:pPr>
    <w:proofErr w:type="spellStart"/>
    <w:r w:rsidRPr="009533BF">
      <w:rPr>
        <w:rFonts w:ascii="Times New Roman" w:hAnsi="Times New Roman"/>
        <w:i/>
        <w:sz w:val="20"/>
        <w:szCs w:val="20"/>
        <w:lang w:val="en-US"/>
      </w:rPr>
      <w:t>E-mail:obstina_kneja@knezha.bg</w:t>
    </w:r>
    <w:proofErr w:type="spellEnd"/>
    <w:r w:rsidRPr="009533BF">
      <w:rPr>
        <w:rFonts w:ascii="Times New Roman" w:hAnsi="Times New Roman"/>
        <w:i/>
        <w:sz w:val="20"/>
        <w:szCs w:val="20"/>
        <w:lang w:val="en-US"/>
      </w:rPr>
      <w:t xml:space="preserve">; </w:t>
    </w:r>
    <w:hyperlink r:id="rId2" w:history="1">
      <w:r w:rsidRPr="00E202C5">
        <w:rPr>
          <w:rStyle w:val="a9"/>
          <w:rFonts w:ascii="Times New Roman" w:hAnsi="Times New Roman"/>
          <w:i/>
          <w:sz w:val="20"/>
          <w:szCs w:val="20"/>
          <w:lang w:val="en-US"/>
        </w:rPr>
        <w:t>www.knezha.bg</w:t>
      </w:r>
    </w:hyperlink>
  </w:p>
  <w:p w:rsidR="0013337C" w:rsidRPr="0013337C" w:rsidRDefault="0013337C" w:rsidP="00133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65"/>
    <w:multiLevelType w:val="hybridMultilevel"/>
    <w:tmpl w:val="BA4EF49C"/>
    <w:lvl w:ilvl="0" w:tplc="CA28157C">
      <w:start w:val="1"/>
      <w:numFmt w:val="decimal"/>
      <w:lvlText w:val="%1."/>
      <w:lvlJc w:val="left"/>
      <w:pPr>
        <w:ind w:left="1080" w:hanging="720"/>
      </w:pPr>
      <w:rPr>
        <w:rFonts w:hint="default"/>
        <w:color w:val="191E27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3098"/>
    <w:multiLevelType w:val="hybridMultilevel"/>
    <w:tmpl w:val="70168EAE"/>
    <w:lvl w:ilvl="0" w:tplc="43AA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5BDD"/>
    <w:multiLevelType w:val="multilevel"/>
    <w:tmpl w:val="3D7B5BD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E27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1A6953"/>
    <w:multiLevelType w:val="hybridMultilevel"/>
    <w:tmpl w:val="42B45E70"/>
    <w:lvl w:ilvl="0" w:tplc="A08C9706">
      <w:numFmt w:val="bullet"/>
      <w:lvlText w:val="-"/>
      <w:lvlJc w:val="left"/>
      <w:pPr>
        <w:ind w:left="20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UN0FePdxK2yzS3D7mvtu9uiI+g=" w:salt="kLkXB4Ter4nA2BcfiCSl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37C"/>
    <w:rsid w:val="0013337C"/>
    <w:rsid w:val="0013640B"/>
    <w:rsid w:val="001A721C"/>
    <w:rsid w:val="00234AE5"/>
    <w:rsid w:val="002B1312"/>
    <w:rsid w:val="00472360"/>
    <w:rsid w:val="004B0C5C"/>
    <w:rsid w:val="004F6C3E"/>
    <w:rsid w:val="005E1753"/>
    <w:rsid w:val="00656B89"/>
    <w:rsid w:val="0078607D"/>
    <w:rsid w:val="007D3320"/>
    <w:rsid w:val="00903EC9"/>
    <w:rsid w:val="009E140B"/>
    <w:rsid w:val="00B93257"/>
    <w:rsid w:val="00CF006D"/>
    <w:rsid w:val="00D0210C"/>
    <w:rsid w:val="00D52350"/>
    <w:rsid w:val="00D76AC4"/>
    <w:rsid w:val="00E0034D"/>
    <w:rsid w:val="00EA1AB2"/>
    <w:rsid w:val="00EC6216"/>
    <w:rsid w:val="00E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semiHidden/>
    <w:unhideWhenUsed/>
    <w:rsid w:val="0013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3337C"/>
  </w:style>
  <w:style w:type="paragraph" w:styleId="a7">
    <w:name w:val="Balloon Text"/>
    <w:basedOn w:val="a"/>
    <w:link w:val="a8"/>
    <w:uiPriority w:val="99"/>
    <w:semiHidden/>
    <w:unhideWhenUsed/>
    <w:rsid w:val="001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3337C"/>
    <w:rPr>
      <w:rFonts w:ascii="Tahoma" w:hAnsi="Tahoma" w:cs="Tahoma"/>
      <w:sz w:val="16"/>
      <w:szCs w:val="16"/>
    </w:rPr>
  </w:style>
  <w:style w:type="character" w:styleId="a9">
    <w:name w:val="Hyperlink"/>
    <w:rsid w:val="00133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nezha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3759</Characters>
  <Application>Microsoft Office Word</Application>
  <DocSecurity>8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MGornishka</dc:creator>
  <cp:lastModifiedBy>Blackwing</cp:lastModifiedBy>
  <cp:revision>11</cp:revision>
  <cp:lastPrinted>2024-04-18T13:13:00Z</cp:lastPrinted>
  <dcterms:created xsi:type="dcterms:W3CDTF">2024-04-17T13:05:00Z</dcterms:created>
  <dcterms:modified xsi:type="dcterms:W3CDTF">2024-04-24T05:58:00Z</dcterms:modified>
</cp:coreProperties>
</file>