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B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2354B" w:rsidRPr="00A579D6" w:rsidRDefault="0012354B" w:rsidP="00A579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sz w:val="24"/>
          <w:szCs w:val="24"/>
          <w:lang w:eastAsia="bg-BG"/>
        </w:rPr>
        <w:t>Актуални адреси на партиите и коалициите във връзка с консултациите за съставите на избирателните комисии при произвеждане на изборите за народни представители на 2 април 2023 г.: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Коалиция „ГЕРБ – СДС“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район Триадица,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НДК, Административна сграда</w:t>
      </w:r>
      <w:r>
        <w:rPr>
          <w:rFonts w:ascii="Times New Roman" w:hAnsi="Times New Roman" w:cs="Times New Roman"/>
          <w:sz w:val="24"/>
          <w:szCs w:val="24"/>
          <w:lang w:eastAsia="bg-BG"/>
        </w:rPr>
        <w:t>, ет. 17,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тел. 02/ 490 13 13,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02/ 490 09 51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e_mail: p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aunov@gerb.bg 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Лице за контакт: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Цветомир Петров Паунов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Коалиция „ПРОДЪЛЖАВАМЕ ПРОМЯНАТА“</w:t>
      </w: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бул. „Александър Стамболийски“ № 84,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ет. 2, офис 2,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тел. 0883 472 898,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e_mail: nikola_minchev@abv.bg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Л</w:t>
      </w:r>
      <w:r>
        <w:rPr>
          <w:rFonts w:ascii="Times New Roman" w:hAnsi="Times New Roman" w:cs="Times New Roman"/>
          <w:sz w:val="24"/>
          <w:szCs w:val="24"/>
          <w:lang w:eastAsia="bg-BG"/>
        </w:rPr>
        <w:t>ице за контакт: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Никола Георгиев Минчев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ПП „ДВИЖЕНИЕ ЗА ПРАВА И СВОБОДИ“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бул. „Ал. Стамболий</w:t>
      </w:r>
      <w:r>
        <w:rPr>
          <w:rFonts w:ascii="Times New Roman" w:hAnsi="Times New Roman" w:cs="Times New Roman"/>
          <w:sz w:val="24"/>
          <w:szCs w:val="24"/>
          <w:lang w:eastAsia="bg-BG"/>
        </w:rPr>
        <w:t>ски“ № 45А,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тел. 02/ 811 44 42,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факс: 02/ 811 44 42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e_mail: cha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irman@dps.bg 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Лице за контакти: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Мустафа Сали Карадайъ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ПП „ВЪЗРАЖДАНЕ“</w:t>
      </w: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бул. „Христо Б</w:t>
      </w:r>
      <w:r>
        <w:rPr>
          <w:rFonts w:ascii="Times New Roman" w:hAnsi="Times New Roman" w:cs="Times New Roman"/>
          <w:sz w:val="24"/>
          <w:szCs w:val="24"/>
          <w:lang w:eastAsia="bg-BG"/>
        </w:rPr>
        <w:t>отев“ № 111,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тел. 0887 731 474,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0878 655 672,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e_mail: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mnstef@abv.bg 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Лица за контакт:Мария Николаева Стефанова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Петър Николаев Петров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Коалиция „БСП за БЪЛГАРИЯ“</w:t>
      </w: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район Възраждане,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ул. Позитано № 20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п.к. 382,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тел. 02/ 810 72 00,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0886 83 97 22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факс: 02/ 981 21 85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e_mail: bsp@bsp.bg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>Лице за контакт: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Аглика Стефчева Виденова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Коалиция „ДЕМОКРАТИЧНА БЪЛГАРИЯ – ОБЕДИНЕНИЕ“</w:t>
      </w: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бул. Драган Цанков № 12 – 14,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ет 2, ап. 7,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тел. 0888 626 392,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e_mail: team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@demokrati.bg 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Лице за контакт: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Христо Любомиров Иванов</w:t>
      </w:r>
    </w:p>
    <w:p w:rsidR="0012354B" w:rsidRPr="00A579D6" w:rsidRDefault="0012354B" w:rsidP="00A57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Коалиция „БЪЛГАРСКИ ВЪЗХОД“</w:t>
      </w:r>
      <w:r w:rsidRPr="00A579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гр. София,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кв. „Манастирски ливади“,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бул. „България“ № 118,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Бизнес център „Аба</w:t>
      </w:r>
      <w:r>
        <w:rPr>
          <w:rFonts w:ascii="Times New Roman" w:hAnsi="Times New Roman" w:cs="Times New Roman"/>
          <w:sz w:val="24"/>
          <w:szCs w:val="24"/>
          <w:lang w:eastAsia="bg-BG"/>
        </w:rPr>
        <w:t>кус“, ет. 6,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тел. 0898 776 595, 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0894 311 022,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br/>
        <w:t>e_mail: pr-inf</w:t>
      </w:r>
      <w:r>
        <w:rPr>
          <w:rFonts w:ascii="Times New Roman" w:hAnsi="Times New Roman" w:cs="Times New Roman"/>
          <w:sz w:val="24"/>
          <w:szCs w:val="24"/>
          <w:lang w:eastAsia="bg-BG"/>
        </w:rPr>
        <w:t>o@bgvazhod.com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Лице за контакт:</w:t>
      </w:r>
      <w:r w:rsidRPr="00A579D6">
        <w:rPr>
          <w:rFonts w:ascii="Times New Roman" w:hAnsi="Times New Roman" w:cs="Times New Roman"/>
          <w:sz w:val="24"/>
          <w:szCs w:val="24"/>
          <w:lang w:eastAsia="bg-BG"/>
        </w:rPr>
        <w:t>Даниела Станимирова Дашева</w:t>
      </w:r>
    </w:p>
    <w:p w:rsidR="0012354B" w:rsidRPr="006F2143" w:rsidRDefault="0012354B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4B" w:rsidRPr="006F2143" w:rsidRDefault="0012354B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4B" w:rsidRPr="006F2143" w:rsidRDefault="0012354B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4B" w:rsidRPr="00F76FA0" w:rsidRDefault="0012354B" w:rsidP="006F2143">
      <w:pPr>
        <w:tabs>
          <w:tab w:val="left" w:pos="1305"/>
        </w:tabs>
        <w:jc w:val="both"/>
      </w:pPr>
      <w:r w:rsidRPr="006F2143">
        <w:rPr>
          <w:rFonts w:ascii="Times New Roman" w:hAnsi="Times New Roman" w:cs="Times New Roman"/>
          <w:sz w:val="24"/>
          <w:szCs w:val="24"/>
        </w:rPr>
        <w:tab/>
      </w:r>
    </w:p>
    <w:sectPr w:rsidR="0012354B" w:rsidRPr="00F76FA0" w:rsidSect="006C6BC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4B" w:rsidRDefault="0012354B" w:rsidP="009533BF">
      <w:pPr>
        <w:spacing w:after="0" w:line="240" w:lineRule="auto"/>
      </w:pPr>
      <w:r>
        <w:separator/>
      </w:r>
    </w:p>
  </w:endnote>
  <w:endnote w:type="continuationSeparator" w:id="1">
    <w:p w:rsidR="0012354B" w:rsidRDefault="0012354B" w:rsidP="009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4B" w:rsidRDefault="0012354B">
    <w:pPr>
      <w:pStyle w:val="Foo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ISO 9001+ISO 14001_Сертификационен знак с UKAS лого_4см_цветен" style="width:111.75pt;height:57pt;visibility:visible">
          <v:imagedata r:id="rId1" o:title=""/>
        </v:shape>
      </w:pic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4B" w:rsidRDefault="0012354B" w:rsidP="009533BF">
      <w:pPr>
        <w:spacing w:after="0" w:line="240" w:lineRule="auto"/>
      </w:pPr>
      <w:r>
        <w:separator/>
      </w:r>
    </w:p>
  </w:footnote>
  <w:footnote w:type="continuationSeparator" w:id="1">
    <w:p w:rsidR="0012354B" w:rsidRDefault="0012354B" w:rsidP="009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4B" w:rsidRDefault="0012354B" w:rsidP="009533BF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C51CCF">
      <w:rPr>
        <w:rFonts w:ascii="Times New Roman" w:hAnsi="Times New Roman" w:cs="Times New Roman"/>
        <w:i/>
        <w:iCs/>
        <w:noProof/>
        <w:sz w:val="20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31.25pt;height:61.5pt;visibility:visible">
          <v:imagedata r:id="rId1" o:title=""/>
        </v:shape>
      </w:pict>
    </w:r>
  </w:p>
  <w:p w:rsidR="0012354B" w:rsidRPr="009533BF" w:rsidRDefault="0012354B" w:rsidP="009533BF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9533BF">
      <w:rPr>
        <w:rFonts w:ascii="Times New Roman" w:hAnsi="Times New Roman" w:cs="Times New Roman"/>
        <w:i/>
        <w:iCs/>
        <w:sz w:val="20"/>
        <w:szCs w:val="20"/>
        <w:lang w:val="en-US"/>
      </w:rPr>
      <w:t>E-mail:obstina_kneja@knezha.bg; www.knezha.bg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2C2"/>
    <w:rsid w:val="0012354B"/>
    <w:rsid w:val="00207308"/>
    <w:rsid w:val="00406F36"/>
    <w:rsid w:val="0043615B"/>
    <w:rsid w:val="004F3DDE"/>
    <w:rsid w:val="00500CB1"/>
    <w:rsid w:val="00530859"/>
    <w:rsid w:val="00593B29"/>
    <w:rsid w:val="005D1B38"/>
    <w:rsid w:val="005E7E90"/>
    <w:rsid w:val="005F3462"/>
    <w:rsid w:val="006C6BCE"/>
    <w:rsid w:val="006D7697"/>
    <w:rsid w:val="006E4E0C"/>
    <w:rsid w:val="006F2143"/>
    <w:rsid w:val="00727E10"/>
    <w:rsid w:val="007F709B"/>
    <w:rsid w:val="00862863"/>
    <w:rsid w:val="008A6DC3"/>
    <w:rsid w:val="009052A9"/>
    <w:rsid w:val="009533BF"/>
    <w:rsid w:val="0095361E"/>
    <w:rsid w:val="00A579D6"/>
    <w:rsid w:val="00A819C6"/>
    <w:rsid w:val="00B0210F"/>
    <w:rsid w:val="00B3760E"/>
    <w:rsid w:val="00C43C5E"/>
    <w:rsid w:val="00C51CCF"/>
    <w:rsid w:val="00C94F61"/>
    <w:rsid w:val="00D63C2B"/>
    <w:rsid w:val="00E22E02"/>
    <w:rsid w:val="00E4082D"/>
    <w:rsid w:val="00EF02C2"/>
    <w:rsid w:val="00F21ADB"/>
    <w:rsid w:val="00F36D79"/>
    <w:rsid w:val="00F60537"/>
    <w:rsid w:val="00F76FA0"/>
    <w:rsid w:val="00F8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3BF"/>
  </w:style>
  <w:style w:type="paragraph" w:styleId="Footer">
    <w:name w:val="footer"/>
    <w:basedOn w:val="Normal"/>
    <w:link w:val="FooterChar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3BF"/>
  </w:style>
  <w:style w:type="paragraph" w:styleId="NormalWeb">
    <w:name w:val="Normal (Web)"/>
    <w:basedOn w:val="Normal"/>
    <w:uiPriority w:val="99"/>
    <w:rsid w:val="00F21ADB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F21A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Актуални адреси на партиите и коалициите във връзка с консултациите за съставите на избирателните комисии при произвеждане на изборите за народни представители на 2 октомври 2022 г</dc:title>
  <dc:subject/>
  <dc:creator>PDrenovska</dc:creator>
  <cp:keywords/>
  <dc:description/>
  <cp:lastModifiedBy>INTEL</cp:lastModifiedBy>
  <cp:revision>2</cp:revision>
  <cp:lastPrinted>2023-02-03T12:47:00Z</cp:lastPrinted>
  <dcterms:created xsi:type="dcterms:W3CDTF">2023-02-03T12:47:00Z</dcterms:created>
  <dcterms:modified xsi:type="dcterms:W3CDTF">2023-02-03T12:47:00Z</dcterms:modified>
</cp:coreProperties>
</file>